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FA" w:rsidRPr="00211D2B" w:rsidRDefault="002F38FA" w:rsidP="002F38FA">
      <w:pPr>
        <w:jc w:val="both"/>
        <w:rPr>
          <w:b/>
          <w:sz w:val="25"/>
          <w:szCs w:val="25"/>
          <w:u w:val="single"/>
        </w:rPr>
      </w:pPr>
      <w:bookmarkStart w:id="0" w:name="_GoBack"/>
      <w:bookmarkEnd w:id="0"/>
      <w:r w:rsidRPr="009B259C">
        <w:t>Tlačová správa:</w:t>
      </w:r>
      <w:r>
        <w:rPr>
          <w:b/>
        </w:rPr>
        <w:t xml:space="preserve"> </w:t>
      </w:r>
      <w:r>
        <w:rPr>
          <w:b/>
          <w:sz w:val="25"/>
          <w:szCs w:val="25"/>
          <w:u w:val="single"/>
        </w:rPr>
        <w:t>S monitoringom predvolebného vysielania začne Rada v sobotu</w:t>
      </w:r>
    </w:p>
    <w:p w:rsidR="002F38FA" w:rsidRPr="0054361B" w:rsidRDefault="002F38FA" w:rsidP="002F38FA">
      <w:pPr>
        <w:jc w:val="both"/>
        <w:rPr>
          <w:b/>
          <w:sz w:val="4"/>
          <w:szCs w:val="4"/>
        </w:rPr>
      </w:pPr>
    </w:p>
    <w:p w:rsidR="002F38FA" w:rsidRPr="00923512" w:rsidRDefault="002F38FA" w:rsidP="002F38F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Bratislava, 19. 10. 2018</w:t>
      </w:r>
    </w:p>
    <w:p w:rsidR="002F38FA" w:rsidRDefault="002F38FA" w:rsidP="002F38FA">
      <w:pPr>
        <w:jc w:val="both"/>
      </w:pPr>
    </w:p>
    <w:p w:rsidR="002F38FA" w:rsidRPr="0054361B" w:rsidRDefault="002F38FA" w:rsidP="002F38FA">
      <w:pPr>
        <w:jc w:val="both"/>
        <w:rPr>
          <w:sz w:val="16"/>
          <w:szCs w:val="16"/>
        </w:rPr>
      </w:pPr>
    </w:p>
    <w:p w:rsidR="002F38FA" w:rsidRPr="00E32D86" w:rsidRDefault="002F38FA" w:rsidP="002F38FA">
      <w:pPr>
        <w:ind w:firstLine="708"/>
        <w:jc w:val="both"/>
        <w:rPr>
          <w:i/>
        </w:rPr>
      </w:pPr>
      <w:r>
        <w:t xml:space="preserve">Od zajtra (20. októbra 2018) až do volieb do orgánov samosprávy obcí bude Rada pre vysielanie a retransmisiu vykonávať špecializovaný monitoring zameraný na dohľad nad dodržiavaním zákonnej úpravy vysielania v čase volebnej kampane a počas konania volieb. </w:t>
      </w:r>
      <w:r w:rsidRPr="00A94CF1">
        <w:rPr>
          <w:b/>
        </w:rPr>
        <w:t xml:space="preserve">Rada bude monitorovať </w:t>
      </w:r>
      <w:r>
        <w:rPr>
          <w:b/>
        </w:rPr>
        <w:t>štandardne vysielané spravodajské a publicistické relácie</w:t>
      </w:r>
      <w:r w:rsidRPr="00A94CF1">
        <w:rPr>
          <w:b/>
        </w:rPr>
        <w:t xml:space="preserve"> </w:t>
      </w:r>
      <w:r>
        <w:rPr>
          <w:b/>
        </w:rPr>
        <w:t xml:space="preserve">rozhlasových aj televíznych vysielateľov, ako i </w:t>
      </w:r>
      <w:r w:rsidR="00836C36">
        <w:rPr>
          <w:b/>
        </w:rPr>
        <w:t>mimoriadne</w:t>
      </w:r>
      <w:r>
        <w:rPr>
          <w:b/>
        </w:rPr>
        <w:t xml:space="preserve"> predvolebné diskusné programy</w:t>
      </w:r>
      <w:r w:rsidRPr="00A94CF1">
        <w:rPr>
          <w:b/>
        </w:rPr>
        <w:t>.</w:t>
      </w:r>
      <w:r>
        <w:t xml:space="preserve"> Popri plánovanom monitoringu bude Rada vysielanie kontrolovať </w:t>
      </w:r>
      <w:r w:rsidRPr="00B2756B">
        <w:rPr>
          <w:b/>
        </w:rPr>
        <w:t>aj na základe</w:t>
      </w:r>
      <w:r>
        <w:t xml:space="preserve"> </w:t>
      </w:r>
      <w:r w:rsidRPr="00C322C6">
        <w:rPr>
          <w:b/>
        </w:rPr>
        <w:t>sťažností a podnetov</w:t>
      </w:r>
      <w:r w:rsidRPr="00C322C6">
        <w:t xml:space="preserve"> </w:t>
      </w:r>
      <w:r>
        <w:t>fyzických a právnických osôb.</w:t>
      </w:r>
    </w:p>
    <w:p w:rsidR="002F38FA" w:rsidRPr="00046BE8" w:rsidRDefault="002F38FA" w:rsidP="002F38FA">
      <w:pPr>
        <w:ind w:firstLine="708"/>
        <w:jc w:val="both"/>
        <w:rPr>
          <w:sz w:val="12"/>
          <w:szCs w:val="12"/>
        </w:rPr>
      </w:pPr>
      <w:r w:rsidRPr="00211D2B">
        <w:rPr>
          <w:sz w:val="12"/>
          <w:szCs w:val="12"/>
        </w:rPr>
        <w:t xml:space="preserve"> </w:t>
      </w:r>
    </w:p>
    <w:p w:rsidR="002F38FA" w:rsidRDefault="002F38FA" w:rsidP="002F38FA">
      <w:pPr>
        <w:suppressAutoHyphens/>
        <w:ind w:firstLine="708"/>
        <w:jc w:val="both"/>
      </w:pPr>
      <w:r w:rsidRPr="00E10E33">
        <w:rPr>
          <w:b/>
        </w:rPr>
        <w:t xml:space="preserve">Špecializované diskusné programy </w:t>
      </w:r>
      <w:r w:rsidR="007C6DEA">
        <w:t>s kandidátmi</w:t>
      </w:r>
      <w:r w:rsidRPr="00E10E33">
        <w:t xml:space="preserve"> na </w:t>
      </w:r>
      <w:r w:rsidR="0084065D">
        <w:t>primátorov, starostov či poslancov obecného resp. miestneho zastupiteľstva</w:t>
      </w:r>
      <w:r>
        <w:rPr>
          <w:b/>
        </w:rPr>
        <w:t xml:space="preserve"> </w:t>
      </w:r>
      <w:r w:rsidRPr="00E10E33">
        <w:rPr>
          <w:b/>
        </w:rPr>
        <w:t>môžu vysielatelia do programu zaradiť</w:t>
      </w:r>
      <w:r w:rsidR="0084065D">
        <w:t xml:space="preserve"> v období začínajúcom sa </w:t>
      </w:r>
      <w:r>
        <w:t xml:space="preserve">21. deň predo dňom konania volieb a končiacim </w:t>
      </w:r>
      <w:r w:rsidR="0084065D">
        <w:t xml:space="preserve">sa </w:t>
      </w:r>
      <w:r>
        <w:t xml:space="preserve">48 hodín pred dňom ich konania, teda </w:t>
      </w:r>
      <w:r w:rsidRPr="00E10E33">
        <w:rPr>
          <w:b/>
        </w:rPr>
        <w:t xml:space="preserve">od </w:t>
      </w:r>
      <w:r w:rsidR="0084065D">
        <w:rPr>
          <w:b/>
        </w:rPr>
        <w:t>20</w:t>
      </w:r>
      <w:r w:rsidRPr="00E10E33">
        <w:rPr>
          <w:b/>
        </w:rPr>
        <w:t xml:space="preserve">. októbra </w:t>
      </w:r>
      <w:r w:rsidR="0084065D">
        <w:rPr>
          <w:b/>
        </w:rPr>
        <w:t>do 7. novembra 2018</w:t>
      </w:r>
      <w:r>
        <w:t xml:space="preserve">. Podrobnosti zákon neustanovuje; vysielateľom neukladá ani povinnosť predložiť Rade na schválenie projekt diskusného programu, ako je tomu pri </w:t>
      </w:r>
      <w:r w:rsidR="0084065D">
        <w:t xml:space="preserve">niektorých </w:t>
      </w:r>
      <w:r>
        <w:t xml:space="preserve">iných typoch volieb. Diskusné programy však </w:t>
      </w:r>
      <w:r w:rsidRPr="008837C5">
        <w:rPr>
          <w:b/>
        </w:rPr>
        <w:t>musia byť vysielané tak, aby určením času vysielania nebol žiaden z kandidátov znevýhodnený</w:t>
      </w:r>
      <w:r>
        <w:t xml:space="preserve">. Hoci vysielatelia nie sú povinní predložiť Rade projekt diskusií, ich zaradením môže dôjsť k dočasnej zmene programovej skladby vysielania, čo sú vysielatelia Rade povinní oznámiť do 15 dní od vzniku zmeny. </w:t>
      </w:r>
      <w:r w:rsidRPr="00993A1A">
        <w:rPr>
          <w:b/>
        </w:rPr>
        <w:t xml:space="preserve">O zaradení diskusných programov pred blížiacimi sa voľbami </w:t>
      </w:r>
      <w:r w:rsidR="0084065D">
        <w:rPr>
          <w:b/>
        </w:rPr>
        <w:t>ne</w:t>
      </w:r>
      <w:r w:rsidRPr="00993A1A">
        <w:rPr>
          <w:b/>
        </w:rPr>
        <w:t xml:space="preserve">informoval Radu </w:t>
      </w:r>
      <w:r w:rsidR="0084065D">
        <w:rPr>
          <w:b/>
        </w:rPr>
        <w:t>zatiaľ žiaden vysielateľ</w:t>
      </w:r>
      <w:r w:rsidRPr="00993A1A">
        <w:rPr>
          <w:b/>
        </w:rPr>
        <w:t>.</w:t>
      </w:r>
      <w:r>
        <w:t xml:space="preserve">   </w:t>
      </w:r>
    </w:p>
    <w:p w:rsidR="002F38FA" w:rsidRPr="006E2B5A" w:rsidRDefault="002F38FA" w:rsidP="002F38FA">
      <w:pPr>
        <w:suppressAutoHyphens/>
        <w:ind w:firstLine="708"/>
        <w:jc w:val="both"/>
        <w:rPr>
          <w:sz w:val="12"/>
          <w:szCs w:val="12"/>
        </w:rPr>
      </w:pPr>
      <w:r>
        <w:t xml:space="preserve"> </w:t>
      </w:r>
    </w:p>
    <w:p w:rsidR="002F38FA" w:rsidRPr="00043F07" w:rsidRDefault="002F38FA" w:rsidP="002F38FA">
      <w:pPr>
        <w:suppressAutoHyphens/>
        <w:ind w:firstLine="708"/>
        <w:jc w:val="both"/>
      </w:pPr>
      <w:r>
        <w:t xml:space="preserve">Záverečných </w:t>
      </w:r>
      <w:r w:rsidRPr="00654434">
        <w:rPr>
          <w:b/>
        </w:rPr>
        <w:t>48 hodín pred konaním volieb</w:t>
      </w:r>
      <w:r>
        <w:t xml:space="preserve"> </w:t>
      </w:r>
      <w:r w:rsidR="007C6DEA" w:rsidRPr="000E4CC3">
        <w:rPr>
          <w:b/>
        </w:rPr>
        <w:t>je</w:t>
      </w:r>
      <w:r w:rsidR="007C6DEA">
        <w:t xml:space="preserve"> </w:t>
      </w:r>
      <w:r w:rsidR="007C6DEA" w:rsidRPr="007C6DEA">
        <w:t>vysielanie</w:t>
      </w:r>
      <w:r w:rsidR="007C6DEA" w:rsidRPr="00654434">
        <w:rPr>
          <w:b/>
        </w:rPr>
        <w:t xml:space="preserve"> </w:t>
      </w:r>
      <w:r>
        <w:t>diskusných programov</w:t>
      </w:r>
      <w:r w:rsidR="000E4CC3" w:rsidRPr="000E4CC3">
        <w:rPr>
          <w:b/>
        </w:rPr>
        <w:t xml:space="preserve"> </w:t>
      </w:r>
      <w:r w:rsidR="000E4CC3" w:rsidRPr="00654434">
        <w:rPr>
          <w:b/>
        </w:rPr>
        <w:t>zakázané</w:t>
      </w:r>
      <w:r w:rsidR="000E4CC3">
        <w:rPr>
          <w:b/>
        </w:rPr>
        <w:t xml:space="preserve">, </w:t>
      </w:r>
      <w:r w:rsidR="000E4CC3" w:rsidRPr="000E4CC3">
        <w:t>rovnako tak</w:t>
      </w:r>
      <w:r w:rsidR="000E4CC3">
        <w:rPr>
          <w:b/>
        </w:rPr>
        <w:t xml:space="preserve"> </w:t>
      </w:r>
      <w:r w:rsidR="000E4CC3" w:rsidRPr="000E4CC3">
        <w:t>vysielanie</w:t>
      </w:r>
      <w:r w:rsidR="000E4CC3">
        <w:rPr>
          <w:b/>
        </w:rPr>
        <w:t xml:space="preserve"> </w:t>
      </w:r>
      <w:r w:rsidRPr="00654434">
        <w:rPr>
          <w:b/>
        </w:rPr>
        <w:t>akýchkoľvek informácií o kandidátoch</w:t>
      </w:r>
      <w:r>
        <w:t xml:space="preserve"> na funkcie do orgánov samosprávy </w:t>
      </w:r>
      <w:r w:rsidR="000E4CC3">
        <w:t xml:space="preserve">obcí </w:t>
      </w:r>
      <w:r w:rsidRPr="00654434">
        <w:rPr>
          <w:b/>
        </w:rPr>
        <w:t>v ich prospech alebo neprospech</w:t>
      </w:r>
      <w:r>
        <w:t xml:space="preserve">. </w:t>
      </w:r>
      <w:r w:rsidRPr="00654434">
        <w:rPr>
          <w:b/>
        </w:rPr>
        <w:t xml:space="preserve">Volebné moratórium </w:t>
      </w:r>
      <w:r w:rsidRPr="00654434">
        <w:t>pre</w:t>
      </w:r>
      <w:r w:rsidR="000E4CC3">
        <w:rPr>
          <w:b/>
        </w:rPr>
        <w:t xml:space="preserve"> </w:t>
      </w:r>
      <w:r w:rsidRPr="00654434">
        <w:t>rozhlasové a televízne vysielanie</w:t>
      </w:r>
      <w:r>
        <w:t>, ako aj v rámci audiovizuálnej mediálnej služby na požiadanie</w:t>
      </w:r>
      <w:r>
        <w:rPr>
          <w:b/>
        </w:rPr>
        <w:t xml:space="preserve"> </w:t>
      </w:r>
      <w:r w:rsidRPr="00654434">
        <w:rPr>
          <w:b/>
        </w:rPr>
        <w:t>platí až do skončenia hlasovania</w:t>
      </w:r>
      <w:r>
        <w:t xml:space="preserve">, teda v období </w:t>
      </w:r>
      <w:r w:rsidR="0084065D">
        <w:rPr>
          <w:b/>
        </w:rPr>
        <w:t>od 8</w:t>
      </w:r>
      <w:r w:rsidRPr="00654434">
        <w:rPr>
          <w:b/>
        </w:rPr>
        <w:t>. novembra (od 7:00 hod)</w:t>
      </w:r>
      <w:r>
        <w:rPr>
          <w:b/>
        </w:rPr>
        <w:t xml:space="preserve"> </w:t>
      </w:r>
      <w:r w:rsidR="0084065D">
        <w:rPr>
          <w:b/>
        </w:rPr>
        <w:t>do 10. novembra 2018</w:t>
      </w:r>
      <w:r w:rsidRPr="00654434">
        <w:rPr>
          <w:b/>
        </w:rPr>
        <w:t xml:space="preserve"> (do 22:00 hod)</w:t>
      </w:r>
      <w:r w:rsidRPr="00654434">
        <w:t xml:space="preserve">. </w:t>
      </w:r>
    </w:p>
    <w:p w:rsidR="002F38FA" w:rsidRPr="006E2B5A" w:rsidRDefault="002F38FA" w:rsidP="002F38FA">
      <w:pPr>
        <w:suppressAutoHyphens/>
        <w:ind w:firstLine="708"/>
        <w:jc w:val="both"/>
        <w:rPr>
          <w:sz w:val="12"/>
          <w:szCs w:val="12"/>
        </w:rPr>
      </w:pPr>
    </w:p>
    <w:p w:rsidR="002F38FA" w:rsidRPr="006E2B5A" w:rsidRDefault="002F38FA" w:rsidP="002F38FA">
      <w:pPr>
        <w:suppressAutoHyphens/>
        <w:ind w:firstLine="708"/>
        <w:jc w:val="both"/>
      </w:pPr>
      <w:r>
        <w:t>Obmedzenia platia aj pre zverejňovanie výsledkov volebných prieskumov. Tie</w:t>
      </w:r>
      <w:r w:rsidR="00B47B2D">
        <w:t xml:space="preserve"> je </w:t>
      </w:r>
      <w:r>
        <w:t xml:space="preserve">zakázané publikovať v období 14 dní pred voľbami až do skončenia hlasovania v deň </w:t>
      </w:r>
      <w:r w:rsidR="00B47B2D">
        <w:br/>
      </w:r>
      <w:r>
        <w:t xml:space="preserve">konania volieb; </w:t>
      </w:r>
      <w:r w:rsidRPr="00590560">
        <w:rPr>
          <w:b/>
        </w:rPr>
        <w:t xml:space="preserve">posledným dňom na zverejňovanie výsledkov </w:t>
      </w:r>
      <w:r>
        <w:rPr>
          <w:b/>
        </w:rPr>
        <w:t>prieskumov</w:t>
      </w:r>
      <w:r w:rsidRPr="00590560">
        <w:rPr>
          <w:b/>
        </w:rPr>
        <w:t xml:space="preserve"> </w:t>
      </w:r>
      <w:r>
        <w:rPr>
          <w:b/>
        </w:rPr>
        <w:t xml:space="preserve">je </w:t>
      </w:r>
      <w:r w:rsidR="0084065D">
        <w:rPr>
          <w:b/>
        </w:rPr>
        <w:t xml:space="preserve">teda </w:t>
      </w:r>
      <w:r w:rsidR="00B47B2D">
        <w:rPr>
          <w:b/>
        </w:rPr>
        <w:br/>
      </w:r>
      <w:r w:rsidR="0084065D">
        <w:rPr>
          <w:b/>
        </w:rPr>
        <w:t>26</w:t>
      </w:r>
      <w:r w:rsidRPr="00590560">
        <w:rPr>
          <w:b/>
        </w:rPr>
        <w:t xml:space="preserve">. </w:t>
      </w:r>
      <w:r w:rsidR="001270EF">
        <w:rPr>
          <w:b/>
        </w:rPr>
        <w:t>október</w:t>
      </w:r>
      <w:r w:rsidR="00442625">
        <w:rPr>
          <w:b/>
        </w:rPr>
        <w:t xml:space="preserve"> 2018</w:t>
      </w:r>
      <w:r w:rsidRPr="00590560">
        <w:rPr>
          <w:b/>
        </w:rPr>
        <w:t xml:space="preserve"> (do polnoci)</w:t>
      </w:r>
      <w:r>
        <w:t xml:space="preserve">. Volebné prieskumy musia vysielatelia reprodukovať nezaujato, zverejňovať musia </w:t>
      </w:r>
      <w:r w:rsidRPr="00590560">
        <w:rPr>
          <w:b/>
        </w:rPr>
        <w:t>všetky dostupné informácie o prieskume</w:t>
      </w:r>
      <w:r>
        <w:t xml:space="preserve"> a </w:t>
      </w:r>
      <w:r w:rsidRPr="00590560">
        <w:rPr>
          <w:b/>
        </w:rPr>
        <w:t>výsledky preferencií všetkých kandidátov</w:t>
      </w:r>
      <w:r>
        <w:t xml:space="preserve">. Publikované výsledky musia zahŕňať aj informácie o objednávateľovi a dodávateľovi prieskumu.    </w:t>
      </w:r>
    </w:p>
    <w:p w:rsidR="002F38FA" w:rsidRPr="006E2B5A" w:rsidRDefault="002F38FA" w:rsidP="002F38FA">
      <w:pPr>
        <w:suppressAutoHyphens/>
        <w:ind w:firstLine="708"/>
        <w:jc w:val="both"/>
        <w:rPr>
          <w:sz w:val="12"/>
          <w:szCs w:val="12"/>
        </w:rPr>
      </w:pPr>
    </w:p>
    <w:p w:rsidR="002F38FA" w:rsidRDefault="002F38FA" w:rsidP="002F38FA">
      <w:pPr>
        <w:suppressAutoHyphens/>
        <w:ind w:firstLine="708"/>
        <w:jc w:val="both"/>
      </w:pPr>
      <w:r>
        <w:rPr>
          <w:b/>
        </w:rPr>
        <w:t xml:space="preserve">Vysielanie politickej reklamy v rozhlase a televízií je v súvislosti s voľbami do </w:t>
      </w:r>
      <w:r w:rsidR="0084065D">
        <w:rPr>
          <w:b/>
        </w:rPr>
        <w:t>orgánov samosprávy obcí</w:t>
      </w:r>
      <w:r>
        <w:rPr>
          <w:b/>
        </w:rPr>
        <w:t xml:space="preserve"> zakázané. </w:t>
      </w:r>
      <w:r w:rsidRPr="00590560">
        <w:t>Na i</w:t>
      </w:r>
      <w:r>
        <w:t xml:space="preserve">nternetových vysielateľov, ktorí programovú službu vysielajú výhradne prostredníctvom internetu, a na poskytovateľov audiovizuálnej mediálnej služby na požiadanie sa toto obmedzenie nevzťahuje. </w:t>
      </w:r>
      <w:r w:rsidR="0084065D" w:rsidRPr="0084065D">
        <w:t>Obdobná</w:t>
      </w:r>
      <w:r w:rsidR="0084065D">
        <w:t xml:space="preserve"> právna úprava platila už pri minuloročných voľbách do VÚC.</w:t>
      </w:r>
    </w:p>
    <w:p w:rsidR="002F38FA" w:rsidRPr="00235F6D" w:rsidRDefault="002F38FA" w:rsidP="002F38FA">
      <w:pPr>
        <w:suppressAutoHyphens/>
        <w:ind w:firstLine="708"/>
        <w:jc w:val="both"/>
        <w:rPr>
          <w:sz w:val="12"/>
          <w:szCs w:val="12"/>
        </w:rPr>
      </w:pPr>
    </w:p>
    <w:p w:rsidR="002F38FA" w:rsidRPr="009752D5" w:rsidRDefault="002F38FA" w:rsidP="002F38FA">
      <w:pPr>
        <w:suppressAutoHyphens/>
        <w:ind w:firstLine="708"/>
        <w:jc w:val="both"/>
        <w:rPr>
          <w:b/>
        </w:rPr>
      </w:pPr>
      <w:r>
        <w:t xml:space="preserve"> </w:t>
      </w:r>
      <w:r>
        <w:rPr>
          <w:b/>
        </w:rPr>
        <w:t>Podrobné stanovisko</w:t>
      </w:r>
      <w:r w:rsidRPr="009752D5">
        <w:rPr>
          <w:b/>
        </w:rPr>
        <w:t xml:space="preserve"> Rady k zákonnej úprave vysielania počas</w:t>
      </w:r>
      <w:r>
        <w:rPr>
          <w:b/>
        </w:rPr>
        <w:t xml:space="preserve"> volieb je vysielateľom dostupné</w:t>
      </w:r>
      <w:r w:rsidRPr="009752D5">
        <w:rPr>
          <w:b/>
        </w:rPr>
        <w:t xml:space="preserve"> na </w:t>
      </w:r>
      <w:hyperlink r:id="rId5" w:history="1">
        <w:r w:rsidRPr="00B25AF5">
          <w:rPr>
            <w:rStyle w:val="Hypertextovprepojenie"/>
            <w:b/>
          </w:rPr>
          <w:t>webovej stránke Rady</w:t>
        </w:r>
      </w:hyperlink>
      <w:r w:rsidRPr="009752D5">
        <w:rPr>
          <w:b/>
        </w:rPr>
        <w:t>.</w:t>
      </w:r>
    </w:p>
    <w:p w:rsidR="002F38FA" w:rsidRDefault="002F38FA" w:rsidP="002F38FA">
      <w:pPr>
        <w:jc w:val="both"/>
        <w:rPr>
          <w:iCs/>
          <w:sz w:val="12"/>
          <w:szCs w:val="12"/>
        </w:rPr>
      </w:pPr>
    </w:p>
    <w:p w:rsidR="002F38FA" w:rsidRDefault="002F38FA" w:rsidP="002F38FA">
      <w:pPr>
        <w:jc w:val="both"/>
        <w:rPr>
          <w:iCs/>
          <w:sz w:val="6"/>
          <w:szCs w:val="6"/>
        </w:rPr>
      </w:pPr>
    </w:p>
    <w:p w:rsidR="000E4CC3" w:rsidRDefault="000E4CC3" w:rsidP="002F38FA">
      <w:pPr>
        <w:jc w:val="both"/>
        <w:rPr>
          <w:iCs/>
          <w:sz w:val="6"/>
          <w:szCs w:val="6"/>
        </w:rPr>
      </w:pPr>
    </w:p>
    <w:p w:rsidR="000E4CC3" w:rsidRDefault="000E4CC3" w:rsidP="002F38FA">
      <w:pPr>
        <w:jc w:val="both"/>
        <w:rPr>
          <w:iCs/>
          <w:sz w:val="6"/>
          <w:szCs w:val="6"/>
        </w:rPr>
      </w:pPr>
    </w:p>
    <w:p w:rsidR="000E4CC3" w:rsidRDefault="000E4CC3" w:rsidP="002F38FA">
      <w:pPr>
        <w:jc w:val="both"/>
        <w:rPr>
          <w:iCs/>
          <w:sz w:val="6"/>
          <w:szCs w:val="6"/>
        </w:rPr>
      </w:pPr>
    </w:p>
    <w:p w:rsidR="000E4CC3" w:rsidRDefault="000E4CC3" w:rsidP="002F38FA">
      <w:pPr>
        <w:jc w:val="both"/>
        <w:rPr>
          <w:iCs/>
          <w:sz w:val="6"/>
          <w:szCs w:val="6"/>
        </w:rPr>
      </w:pPr>
    </w:p>
    <w:p w:rsidR="000E4CC3" w:rsidRDefault="000E4CC3" w:rsidP="002F38FA">
      <w:pPr>
        <w:jc w:val="both"/>
        <w:rPr>
          <w:iCs/>
          <w:sz w:val="6"/>
          <w:szCs w:val="6"/>
        </w:rPr>
      </w:pPr>
    </w:p>
    <w:p w:rsidR="000E4CC3" w:rsidRDefault="000E4CC3" w:rsidP="002F38FA">
      <w:pPr>
        <w:jc w:val="both"/>
        <w:rPr>
          <w:iCs/>
          <w:sz w:val="6"/>
          <w:szCs w:val="6"/>
        </w:rPr>
      </w:pPr>
    </w:p>
    <w:p w:rsidR="002F38FA" w:rsidRDefault="002F38FA" w:rsidP="002F38FA">
      <w:pPr>
        <w:jc w:val="both"/>
        <w:rPr>
          <w:iCs/>
          <w:sz w:val="6"/>
          <w:szCs w:val="6"/>
        </w:rPr>
      </w:pPr>
    </w:p>
    <w:p w:rsidR="002F38FA" w:rsidRDefault="002F38FA" w:rsidP="002F38FA">
      <w:pPr>
        <w:jc w:val="both"/>
        <w:rPr>
          <w:iCs/>
          <w:sz w:val="6"/>
          <w:szCs w:val="6"/>
        </w:rPr>
      </w:pPr>
    </w:p>
    <w:p w:rsidR="002F38FA" w:rsidRDefault="002F38FA" w:rsidP="002F38FA">
      <w:pPr>
        <w:jc w:val="both"/>
        <w:rPr>
          <w:iCs/>
          <w:sz w:val="6"/>
          <w:szCs w:val="6"/>
        </w:rPr>
      </w:pPr>
    </w:p>
    <w:p w:rsidR="002F38FA" w:rsidRDefault="002F38FA" w:rsidP="002F38FA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0E4CC3" w:rsidRPr="000D40F5" w:rsidRDefault="002F38FA" w:rsidP="000E4CC3">
      <w:pPr>
        <w:jc w:val="both"/>
        <w:rPr>
          <w:sz w:val="20"/>
          <w:szCs w:val="20"/>
        </w:rPr>
      </w:pPr>
      <w:r w:rsidRPr="0054361B">
        <w:rPr>
          <w:sz w:val="20"/>
          <w:szCs w:val="20"/>
        </w:rPr>
        <w:t xml:space="preserve">Mgr. Lucia </w:t>
      </w:r>
      <w:r w:rsidR="0084065D">
        <w:rPr>
          <w:sz w:val="20"/>
          <w:szCs w:val="20"/>
        </w:rPr>
        <w:t>Michelčíková</w:t>
      </w:r>
      <w:r>
        <w:rPr>
          <w:sz w:val="20"/>
          <w:szCs w:val="20"/>
        </w:rPr>
        <w:t>, PhD.</w:t>
      </w:r>
      <w:r w:rsidR="000E4CC3">
        <w:rPr>
          <w:sz w:val="20"/>
          <w:szCs w:val="20"/>
        </w:rPr>
        <w:tab/>
      </w:r>
      <w:r w:rsidR="000E4CC3">
        <w:rPr>
          <w:sz w:val="20"/>
          <w:szCs w:val="20"/>
        </w:rPr>
        <w:tab/>
      </w:r>
      <w:r w:rsidR="000E4CC3">
        <w:rPr>
          <w:sz w:val="20"/>
          <w:szCs w:val="20"/>
        </w:rPr>
        <w:tab/>
      </w:r>
      <w:r w:rsidR="000E4CC3" w:rsidRPr="000D40F5">
        <w:rPr>
          <w:sz w:val="20"/>
          <w:szCs w:val="20"/>
        </w:rPr>
        <w:t>mobil: +421 918 696</w:t>
      </w:r>
      <w:r w:rsidR="000E4CC3">
        <w:rPr>
          <w:sz w:val="20"/>
          <w:szCs w:val="20"/>
        </w:rPr>
        <w:t> </w:t>
      </w:r>
      <w:r w:rsidR="000E4CC3" w:rsidRPr="000D40F5">
        <w:rPr>
          <w:sz w:val="20"/>
          <w:szCs w:val="20"/>
        </w:rPr>
        <w:t>286</w:t>
      </w:r>
    </w:p>
    <w:p w:rsidR="002F38FA" w:rsidRDefault="002F38FA" w:rsidP="002F38FA">
      <w:p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hovorkyňa</w:t>
      </w:r>
      <w:r w:rsidR="000E4CC3">
        <w:rPr>
          <w:sz w:val="20"/>
          <w:szCs w:val="20"/>
        </w:rPr>
        <w:tab/>
      </w:r>
      <w:r w:rsidR="000E4CC3">
        <w:rPr>
          <w:sz w:val="20"/>
          <w:szCs w:val="20"/>
        </w:rPr>
        <w:tab/>
      </w:r>
      <w:r w:rsidR="000E4CC3">
        <w:rPr>
          <w:sz w:val="20"/>
          <w:szCs w:val="20"/>
        </w:rPr>
        <w:tab/>
      </w:r>
      <w:r w:rsidR="000E4CC3">
        <w:rPr>
          <w:sz w:val="20"/>
          <w:szCs w:val="20"/>
        </w:rPr>
        <w:tab/>
      </w:r>
      <w:r w:rsidR="000E4CC3">
        <w:rPr>
          <w:sz w:val="20"/>
          <w:szCs w:val="20"/>
        </w:rPr>
        <w:tab/>
      </w:r>
      <w:r w:rsidR="000E4CC3" w:rsidRPr="0054361B">
        <w:rPr>
          <w:sz w:val="20"/>
          <w:szCs w:val="20"/>
        </w:rPr>
        <w:t>tel.: +421 2 20 90 65 03</w:t>
      </w:r>
    </w:p>
    <w:p w:rsidR="0069242F" w:rsidRDefault="002F38FA" w:rsidP="000E4CC3">
      <w:pPr>
        <w:adjustRightInd w:val="0"/>
        <w:jc w:val="both"/>
      </w:pPr>
      <w:r>
        <w:rPr>
          <w:sz w:val="20"/>
          <w:szCs w:val="20"/>
        </w:rPr>
        <w:t>Rada pre vysielanie a</w:t>
      </w:r>
      <w:r w:rsidR="000E4CC3">
        <w:rPr>
          <w:sz w:val="20"/>
          <w:szCs w:val="20"/>
        </w:rPr>
        <w:t> </w:t>
      </w:r>
      <w:r>
        <w:rPr>
          <w:sz w:val="20"/>
          <w:szCs w:val="20"/>
        </w:rPr>
        <w:t>retransmisiu</w:t>
      </w:r>
      <w:r w:rsidR="000E4CC3">
        <w:rPr>
          <w:sz w:val="20"/>
          <w:szCs w:val="20"/>
        </w:rPr>
        <w:tab/>
      </w:r>
      <w:r w:rsidR="000E4CC3">
        <w:rPr>
          <w:sz w:val="20"/>
          <w:szCs w:val="20"/>
        </w:rPr>
        <w:tab/>
      </w:r>
      <w:r w:rsidR="000E4CC3">
        <w:rPr>
          <w:sz w:val="20"/>
          <w:szCs w:val="20"/>
        </w:rPr>
        <w:tab/>
      </w:r>
      <w:r w:rsidRPr="0054361B">
        <w:rPr>
          <w:sz w:val="20"/>
          <w:szCs w:val="20"/>
        </w:rPr>
        <w:t xml:space="preserve">mail: </w:t>
      </w:r>
      <w:hyperlink r:id="rId6" w:history="1">
        <w:r w:rsidR="007C6DEA" w:rsidRPr="00E37E38">
          <w:rPr>
            <w:rStyle w:val="Hypertextovprepojenie"/>
            <w:sz w:val="20"/>
            <w:szCs w:val="20"/>
          </w:rPr>
          <w:t>lucia.michelcikova@rvr.sk</w:t>
        </w:r>
      </w:hyperlink>
    </w:p>
    <w:sectPr w:rsidR="0069242F" w:rsidSect="002E0F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FA"/>
    <w:rsid w:val="00055293"/>
    <w:rsid w:val="000E4CC3"/>
    <w:rsid w:val="000F31A3"/>
    <w:rsid w:val="001270EF"/>
    <w:rsid w:val="002F38FA"/>
    <w:rsid w:val="00442625"/>
    <w:rsid w:val="00691A32"/>
    <w:rsid w:val="007C6DEA"/>
    <w:rsid w:val="00836C36"/>
    <w:rsid w:val="0084065D"/>
    <w:rsid w:val="00B4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F3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F3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cia.michelcikova@rvr.sk" TargetMode="External"/><Relationship Id="rId5" Type="http://schemas.openxmlformats.org/officeDocument/2006/relationships/hyperlink" Target="http://www.rvr.sk/sk/spravy/?aktualitaId=4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2898</Characters>
  <Application>Microsoft Office Word</Application>
  <DocSecurity>0</DocSecurity>
  <Lines>67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2018-10-22T09:02:00Z</dcterms:created>
  <dcterms:modified xsi:type="dcterms:W3CDTF">2018-10-22T09:02:00Z</dcterms:modified>
</cp:coreProperties>
</file>