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7" w:rsidRPr="00860269" w:rsidRDefault="002F2C07" w:rsidP="002F2C07">
      <w:pPr>
        <w:pStyle w:val="Nzov"/>
        <w:spacing w:before="0" w:beforeAutospacing="0" w:after="0" w:afterAutospacing="0"/>
        <w:jc w:val="both"/>
        <w:rPr>
          <w:b/>
          <w:sz w:val="36"/>
          <w:szCs w:val="36"/>
        </w:rPr>
      </w:pPr>
      <w:bookmarkStart w:id="0" w:name="_GoBack"/>
      <w:bookmarkEnd w:id="0"/>
      <w:r w:rsidRPr="00860269">
        <w:rPr>
          <w:b/>
          <w:sz w:val="36"/>
          <w:szCs w:val="36"/>
        </w:rPr>
        <w:t>Tlačová informácia</w:t>
      </w:r>
    </w:p>
    <w:p w:rsidR="002F2C07" w:rsidRPr="00860269" w:rsidRDefault="002F2C07" w:rsidP="002F2C07">
      <w:pPr>
        <w:pStyle w:val="Nz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 w:rsidRPr="00860269">
        <w:rPr>
          <w:rStyle w:val="Siln"/>
          <w:sz w:val="22"/>
          <w:szCs w:val="22"/>
        </w:rPr>
        <w:t>zo zasadnutia Rady pre vysielanie a ret</w:t>
      </w:r>
      <w:r>
        <w:rPr>
          <w:rStyle w:val="Siln"/>
          <w:sz w:val="22"/>
          <w:szCs w:val="22"/>
        </w:rPr>
        <w:t>ransmisiu, ktoré sa konalo dňa 25. 5. 2017</w:t>
      </w:r>
      <w:r w:rsidRPr="00860269">
        <w:rPr>
          <w:rStyle w:val="Siln"/>
          <w:sz w:val="22"/>
          <w:szCs w:val="22"/>
        </w:rPr>
        <w:t xml:space="preserve"> v sídle Rady pre vysielanie a retransmisiu</w:t>
      </w:r>
    </w:p>
    <w:p w:rsidR="002F2C07" w:rsidRPr="00434FB2" w:rsidRDefault="002F2C07" w:rsidP="002F2C07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2F2C07" w:rsidRPr="00434FB2" w:rsidRDefault="002F2C07" w:rsidP="002F2C07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2F2C07" w:rsidRPr="00860269" w:rsidRDefault="002F2C07" w:rsidP="002F2C07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  <w:r w:rsidRPr="00860269">
        <w:rPr>
          <w:sz w:val="22"/>
          <w:szCs w:val="22"/>
        </w:rPr>
        <w:t xml:space="preserve">Na </w:t>
      </w:r>
      <w:r>
        <w:rPr>
          <w:sz w:val="22"/>
          <w:szCs w:val="22"/>
        </w:rPr>
        <w:t>dnešnom</w:t>
      </w:r>
      <w:r w:rsidRPr="00860269">
        <w:rPr>
          <w:sz w:val="22"/>
          <w:szCs w:val="22"/>
        </w:rPr>
        <w:t xml:space="preserve"> zasadnutí Rada pre vysielanie a retransmisiu</w:t>
      </w:r>
    </w:p>
    <w:p w:rsidR="002F2C07" w:rsidRPr="00434FB2" w:rsidRDefault="002F2C07" w:rsidP="002F2C07">
      <w:pPr>
        <w:pStyle w:val="ZkladntextIMP"/>
        <w:spacing w:line="240" w:lineRule="auto"/>
        <w:jc w:val="both"/>
        <w:rPr>
          <w:rFonts w:ascii="Times New Roman" w:hAnsi="Times New Roman"/>
          <w:sz w:val="20"/>
        </w:rPr>
      </w:pPr>
    </w:p>
    <w:p w:rsidR="00FF46E7" w:rsidRDefault="00FF46E7" w:rsidP="00FF46E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odňatie frekvencie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 xml:space="preserve">RADIO ONE,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Rádio One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>§ 68 ods. 7 písm. 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v súvislosti s tým, že </w:t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 xml:space="preserve">v dňoch 17. 10. 2016 </w:t>
      </w:r>
      <w:r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 xml:space="preserve">a 20. 2. 2017 nevyužíval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frekvenciu </w:t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>99,6 MHz Žarnovica</w:t>
      </w:r>
      <w:r w:rsidRPr="00FF46E7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 </w:t>
      </w:r>
      <w:r w:rsidRPr="00FF46E7">
        <w:rPr>
          <w:rFonts w:ascii="Times New Roman" w:hAnsi="Times New Roman" w:cs="Times New Roman"/>
          <w:sz w:val="22"/>
          <w:szCs w:val="22"/>
          <w:lang w:eastAsia="sk-SK"/>
        </w:rPr>
        <w:t>na účely, na ktoré mu bola pridelená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2F2C07" w:rsidRDefault="002F2C07" w:rsidP="002F2C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3000 eur </w:t>
      </w:r>
      <w:r>
        <w:rPr>
          <w:rFonts w:ascii="Times New Roman" w:hAnsi="Times New Roman" w:cs="Times New Roman"/>
          <w:sz w:val="22"/>
          <w:szCs w:val="22"/>
          <w:lang w:eastAsia="sk-SK"/>
        </w:rPr>
        <w:t>vysielateľovi MAC TV, s. r. o. (programová služba WAU) za porušenie § 16 ods. 3 písm. e</w:t>
      </w:r>
      <w:r w:rsidRPr="00566D7A">
        <w:rPr>
          <w:rFonts w:ascii="Times New Roman" w:hAnsi="Times New Roman" w:cs="Times New Roman"/>
          <w:sz w:val="22"/>
          <w:szCs w:val="22"/>
          <w:lang w:eastAsia="sk-SK"/>
        </w:rPr>
        <w:t>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ZVR (štátny jazyk), ku ktorému došlo 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>dňa 5. 10. 2016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tým, že 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 xml:space="preserve">odvysielal program </w:t>
      </w:r>
      <w:r w:rsidRPr="002F2C07">
        <w:rPr>
          <w:rFonts w:ascii="Times New Roman" w:hAnsi="Times New Roman" w:cs="Times New Roman"/>
          <w:i/>
          <w:sz w:val="22"/>
          <w:szCs w:val="22"/>
          <w:lang w:eastAsia="sk-SK"/>
        </w:rPr>
        <w:t>Ako som spoznal vašu mamu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 xml:space="preserve"> (2. séria; 6. epizóda)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s českým dabingom;</w:t>
      </w:r>
    </w:p>
    <w:p w:rsidR="002F2C07" w:rsidRDefault="002F2C07" w:rsidP="002F2C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>GES Slovakia,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>Rádio Anténa Rock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 xml:space="preserve">§ 16 ods. 3 písm. b) ZVR (objektívnosť a nestrannosť spravodajských a politicko-publicistických programov, oddeľovanie názorov 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a komentárov od informácií spravodajského charakteru)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>2. 1. 2017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o cca 11:00 a 14:00 hod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odvysielal 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 xml:space="preserve">v programe </w:t>
      </w:r>
      <w:r w:rsidRPr="002F2C07">
        <w:rPr>
          <w:rFonts w:ascii="Times New Roman" w:hAnsi="Times New Roman" w:cs="Times New Roman"/>
          <w:i/>
          <w:sz w:val="22"/>
          <w:szCs w:val="22"/>
          <w:lang w:eastAsia="sk-SK"/>
        </w:rPr>
        <w:t>Správy</w:t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 xml:space="preserve"> nepresnú informáciu 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2F2C07">
        <w:rPr>
          <w:rFonts w:ascii="Times New Roman" w:hAnsi="Times New Roman" w:cs="Times New Roman"/>
          <w:sz w:val="22"/>
          <w:szCs w:val="22"/>
          <w:lang w:eastAsia="sk-SK"/>
        </w:rPr>
        <w:t>o skončení platno</w:t>
      </w:r>
      <w:r>
        <w:rPr>
          <w:rFonts w:ascii="Times New Roman" w:hAnsi="Times New Roman" w:cs="Times New Roman"/>
          <w:sz w:val="22"/>
          <w:szCs w:val="22"/>
          <w:lang w:eastAsia="sk-SK"/>
        </w:rPr>
        <w:t>sti ročných diaľničných známok;</w:t>
      </w:r>
    </w:p>
    <w:p w:rsidR="00DE1E1D" w:rsidRDefault="00DE1E1D" w:rsidP="00DE1E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JOLIN,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RADIO PLUS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 za porušenie § 28 ods. 4 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za mesiac október 2016 nevyhradil z času vysielania vyhradeného slovenským hudobným dielam najmenej 20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% vysielaniu nových slovenských hudobných diel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43EC8" w:rsidRDefault="00A43EC8" w:rsidP="00DE1E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DE1E1D"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Marián Dokupil - Doko Media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="00DE1E1D" w:rsidRPr="00DE1E1D">
        <w:rPr>
          <w:rFonts w:ascii="Times New Roman" w:hAnsi="Times New Roman" w:cs="Times New Roman"/>
          <w:sz w:val="22"/>
          <w:szCs w:val="22"/>
          <w:lang w:eastAsia="sk-SK"/>
        </w:rPr>
        <w:t>Šláger Rádio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t>/</w:t>
      </w:r>
      <w:r w:rsidR="00DE1E1D" w:rsidRPr="00DE1E1D">
        <w:t xml:space="preserve"> </w:t>
      </w:r>
      <w:r w:rsidR="00DE1E1D" w:rsidRPr="00DE1E1D">
        <w:rPr>
          <w:rFonts w:ascii="Times New Roman" w:hAnsi="Times New Roman" w:cs="Times New Roman"/>
          <w:sz w:val="22"/>
          <w:szCs w:val="22"/>
          <w:lang w:eastAsia="sk-SK"/>
        </w:rPr>
        <w:t>Rádio GO DeeJay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za porušenie 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t>§ 16 ods. 3 písm. o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) ZVR</w:t>
      </w:r>
      <w:r w:rsidR="00DE1E1D"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="00DE1E1D" w:rsidRPr="00DE1E1D">
        <w:rPr>
          <w:rFonts w:ascii="Times New Roman" w:hAnsi="Times New Roman" w:cs="Times New Roman"/>
          <w:sz w:val="22"/>
          <w:szCs w:val="22"/>
          <w:lang w:eastAsia="sk-SK"/>
        </w:rPr>
        <w:t>nedoručil Rade do 15 dní po skončení príslušného kalendárneho mesiaca štatistiku o odvysielaných programoch obsahujúcu vyhodnotenie podielu slovenských hudobných diel za mesiace október až december 2016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E1E1D" w:rsidRDefault="00DE1E1D" w:rsidP="00DE1E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uložila sankciu – upozornenie na porušenie zákona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Rádio WOW s.r.o.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RADIO WOW</w:t>
      </w:r>
      <w:r>
        <w:rPr>
          <w:rFonts w:ascii="Times New Roman" w:hAnsi="Times New Roman" w:cs="Times New Roman"/>
          <w:sz w:val="22"/>
          <w:szCs w:val="22"/>
          <w:lang w:eastAsia="sk-SK"/>
        </w:rPr>
        <w:t>)  za porušenie § 16 ods. 3 písm. o</w:t>
      </w:r>
      <w:r w:rsidRPr="00A666CD">
        <w:rPr>
          <w:rFonts w:ascii="Times New Roman" w:hAnsi="Times New Roman" w:cs="Times New Roman"/>
          <w:sz w:val="22"/>
          <w:szCs w:val="22"/>
          <w:lang w:eastAsia="sk-SK"/>
        </w:rPr>
        <w:t>) ZVR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tým, že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nedoručil Rade do 15 dní po skončení príslušného kalendárneho mesiaca štatistiku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o odvysielaných programoch obsahujúcu vyhodnotenie podielu slovenských hudobných diel za mesiace </w:t>
      </w:r>
      <w:r>
        <w:rPr>
          <w:rFonts w:ascii="Times New Roman" w:hAnsi="Times New Roman" w:cs="Times New Roman"/>
          <w:sz w:val="22"/>
          <w:szCs w:val="22"/>
          <w:lang w:eastAsia="sk-SK"/>
        </w:rPr>
        <w:t>november 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december 2016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E1E1D" w:rsidRDefault="00DE1E1D" w:rsidP="00DE1E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BP Media,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RÁDIO YES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28 b ods. 4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v súvislosti s tým, že za mesiac február a marec 2017 nevyhradil z času vysielania vyhradeného slovenským hudobným dielam najmenej 20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% vysielaniu nových slovenských hudobných diel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DE1E1D" w:rsidRDefault="00DE1E1D" w:rsidP="00DE1E1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GES Slovakia,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Rádio Anténa Rock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nedoručil Rade do 15 dní po skončení príslušného kalendárneho mesiaca štatistiku </w:t>
      </w:r>
      <w:r w:rsidR="00A87BE1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o odvysielaných programoch obsahujúcu vyhodnotenie podielu slovenských hudobných diel za mesiace január</w:t>
      </w:r>
      <w:r w:rsidR="00A87BE1">
        <w:rPr>
          <w:rFonts w:ascii="Times New Roman" w:hAnsi="Times New Roman" w:cs="Times New Roman"/>
          <w:sz w:val="22"/>
          <w:szCs w:val="22"/>
          <w:lang w:eastAsia="sk-SK"/>
        </w:rPr>
        <w:t xml:space="preserve"> až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marec 2017</w:t>
      </w:r>
      <w:r w:rsidR="00A87BE1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87BE1" w:rsidRDefault="00A87BE1" w:rsidP="00A87B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RÁDIO KISS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Rádio KISS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nedoručil Rade do 15 dní po skončení príslušného kalendárneho mesiaca štatistiku o odvysielaných programoch obsahujúcu vyhodnotenie podielu slovenských hudobných diel za mesiace január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až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marec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87BE1" w:rsidRDefault="00A87BE1" w:rsidP="00A87B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C.S.M.  group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Rocková republika)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nedoručil Rade do 15 dní po skončení príslušného kalendárneho mesiaca štatistiku o odvysielaných programoch obsahujúcu vyhodnotenie podielu slovenských hudobných diel za mesiace január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až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marec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FF46E7" w:rsidRDefault="00FF46E7" w:rsidP="00FF46E7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FF46E7" w:rsidRPr="00FF46E7" w:rsidRDefault="00FF46E7" w:rsidP="00FF46E7">
      <w:p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A87BE1" w:rsidRDefault="00A87BE1" w:rsidP="00A87B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lastRenderedPageBreak/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Rádio Prešov,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SKY RÁDIO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nedoručil Rade do 15 dní po skončení príslušného kalendárneho mesiaca štatistiku o odvysielaných programoch obsahujúcu vyhodnotenie podielu slovenských hudobných diel za mesiace január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až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marec 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87BE1" w:rsidRDefault="00A87BE1" w:rsidP="00A87B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RADIO ONE,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87BE1">
        <w:rPr>
          <w:rFonts w:ascii="Times New Roman" w:hAnsi="Times New Roman" w:cs="Times New Roman"/>
          <w:sz w:val="22"/>
          <w:szCs w:val="22"/>
          <w:lang w:eastAsia="sk-SK"/>
        </w:rPr>
        <w:t>Rádio One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nedoručil Rade do 15 dní po skončení príslušného kalendárneho mesiaca štatistiku o odvysielaných programoch obsahujúcu vyhodnotenie podielu slovenských hudobných diel za mesiac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február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5B5531" w:rsidRDefault="005B5531" w:rsidP="005B553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E1E1D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RADIO ONE ROCK, s.r.o.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Radio One Rock</w:t>
      </w:r>
      <w:r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16 ods. 3 písm. o) </w:t>
      </w:r>
      <w:r>
        <w:rPr>
          <w:rFonts w:ascii="Times New Roman" w:hAnsi="Times New Roman" w:cs="Times New Roman"/>
          <w:sz w:val="22"/>
          <w:szCs w:val="22"/>
          <w:lang w:eastAsia="sk-SK"/>
        </w:rPr>
        <w:t>ZVR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 v súvislosti s tým, že nedoručil Rade do 15 dní po skončení príslušného kalendárneho mesiaca štatistiku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 xml:space="preserve">o odvysielaných programoch obsahujúcu vyhodnotenie podielu slovenských hudobných diel za mesiac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február </w:t>
      </w:r>
      <w:r w:rsidRPr="00DE1E1D">
        <w:rPr>
          <w:rFonts w:ascii="Times New Roman" w:hAnsi="Times New Roman" w:cs="Times New Roman"/>
          <w:sz w:val="22"/>
          <w:szCs w:val="22"/>
          <w:lang w:eastAsia="sk-SK"/>
        </w:rPr>
        <w:t>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A87BE1" w:rsidRPr="005B5531" w:rsidRDefault="00A87BE1" w:rsidP="00A87BE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 televízia Slovenska (programová služba Dvojka) vo veci možného porušenia § 16 ods. 3 písm. a) ZVR (</w:t>
      </w:r>
      <w:r w:rsidR="005B5531"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všestrannosť informácií </w:t>
      </w:r>
      <w:r w:rsidR="005B5531" w:rsidRPr="005B5531">
        <w:rPr>
          <w:rFonts w:ascii="Times New Roman" w:hAnsi="Times New Roman" w:cs="Times New Roman"/>
          <w:sz w:val="22"/>
          <w:szCs w:val="22"/>
          <w:lang w:eastAsia="sk-SK"/>
        </w:rPr>
        <w:br/>
        <w:t>a názorová pluralita programovej služby</w:t>
      </w:r>
      <w:r w:rsidRPr="005B5531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="005B5531"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, ku ktorému došlo </w:t>
      </w:r>
      <w:r w:rsidR="00D740A4">
        <w:rPr>
          <w:rFonts w:ascii="Times New Roman" w:hAnsi="Times New Roman" w:cs="Times New Roman"/>
          <w:sz w:val="22"/>
          <w:szCs w:val="22"/>
          <w:lang w:eastAsia="sk-SK"/>
        </w:rPr>
        <w:t xml:space="preserve">v programe </w:t>
      </w:r>
      <w:r w:rsidR="00D740A4" w:rsidRPr="00D740A4">
        <w:rPr>
          <w:rFonts w:ascii="Times New Roman" w:hAnsi="Times New Roman" w:cs="Times New Roman"/>
          <w:i/>
          <w:sz w:val="22"/>
          <w:szCs w:val="22"/>
          <w:lang w:eastAsia="sk-SK"/>
        </w:rPr>
        <w:t>HiSTORY</w:t>
      </w:r>
      <w:r w:rsidR="00D740A4">
        <w:rPr>
          <w:rFonts w:ascii="Times New Roman" w:hAnsi="Times New Roman" w:cs="Times New Roman"/>
          <w:sz w:val="22"/>
          <w:szCs w:val="22"/>
          <w:lang w:eastAsia="sk-SK"/>
        </w:rPr>
        <w:t xml:space="preserve"> dňa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br/>
      </w:r>
      <w:r w:rsidR="00D740A4">
        <w:rPr>
          <w:rFonts w:ascii="Times New Roman" w:hAnsi="Times New Roman" w:cs="Times New Roman"/>
          <w:sz w:val="22"/>
          <w:szCs w:val="22"/>
          <w:lang w:eastAsia="sk-SK"/>
        </w:rPr>
        <w:t xml:space="preserve">26. 2. 2017 </w:t>
      </w:r>
      <w:r w:rsidR="005B5531">
        <w:rPr>
          <w:rFonts w:ascii="Times New Roman" w:hAnsi="Times New Roman" w:cs="Times New Roman"/>
          <w:sz w:val="22"/>
          <w:szCs w:val="22"/>
          <w:lang w:eastAsia="sk-SK"/>
        </w:rPr>
        <w:t>odvysielaním informácií</w:t>
      </w:r>
      <w:r w:rsidR="005B5531" w:rsidRPr="005B5531">
        <w:rPr>
          <w:rFonts w:ascii="Times New Roman" w:hAnsi="Times New Roman" w:cs="Times New Roman"/>
          <w:sz w:val="22"/>
          <w:szCs w:val="22"/>
          <w:lang w:eastAsia="sk-SK"/>
        </w:rPr>
        <w:t xml:space="preserve"> o </w:t>
      </w:r>
      <w:r w:rsidR="005B5531">
        <w:rPr>
          <w:rFonts w:ascii="Times New Roman" w:hAnsi="Times New Roman" w:cs="Times New Roman"/>
          <w:sz w:val="22"/>
          <w:szCs w:val="22"/>
          <w:lang w:eastAsia="sk-SK"/>
        </w:rPr>
        <w:t>l</w:t>
      </w:r>
      <w:r w:rsidR="005B5531" w:rsidRPr="005B5531">
        <w:rPr>
          <w:rFonts w:ascii="Times New Roman" w:hAnsi="Times New Roman" w:cs="Times New Roman"/>
          <w:sz w:val="22"/>
          <w:szCs w:val="22"/>
          <w:lang w:eastAsia="sk-SK"/>
        </w:rPr>
        <w:t>ietadle Concorde, ktoré bolo v relácii označe</w:t>
      </w:r>
      <w:r w:rsidR="005B5531">
        <w:rPr>
          <w:rFonts w:ascii="Times New Roman" w:hAnsi="Times New Roman" w:cs="Times New Roman"/>
          <w:sz w:val="22"/>
          <w:szCs w:val="22"/>
          <w:lang w:eastAsia="sk-SK"/>
        </w:rPr>
        <w:t>né ako prvé nadzvukové lietadlo;</w:t>
      </w:r>
    </w:p>
    <w:p w:rsidR="00A87BE1" w:rsidRDefault="00D740A4" w:rsidP="00D740A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5B5531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D740A4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MARKÍZA – SLOVAKIA, spol. s r.o.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(programová služba TV MARKÍZA, DAJTO) </w:t>
      </w:r>
      <w:r w:rsidRPr="00D740A4">
        <w:rPr>
          <w:rFonts w:ascii="Times New Roman" w:hAnsi="Times New Roman" w:cs="Times New Roman"/>
          <w:sz w:val="22"/>
          <w:szCs w:val="22"/>
          <w:lang w:eastAsia="sk-SK"/>
        </w:rPr>
        <w:t xml:space="preserve">vo veci možného porušenia § 16 ods. 2 písm. b)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D740A4">
        <w:rPr>
          <w:rFonts w:ascii="Times New Roman" w:hAnsi="Times New Roman" w:cs="Times New Roman"/>
          <w:sz w:val="22"/>
          <w:szCs w:val="22"/>
          <w:lang w:eastAsia="sk-SK"/>
        </w:rPr>
        <w:t xml:space="preserve">v súvislosti s tým, že dňa 11.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a </w:t>
      </w:r>
      <w:r w:rsidRPr="00D740A4">
        <w:rPr>
          <w:rFonts w:ascii="Times New Roman" w:hAnsi="Times New Roman" w:cs="Times New Roman"/>
          <w:sz w:val="22"/>
          <w:szCs w:val="22"/>
          <w:lang w:eastAsia="sk-SK"/>
        </w:rPr>
        <w:t xml:space="preserve">13. 3. 2017 odvysielal </w:t>
      </w:r>
      <w:r>
        <w:rPr>
          <w:rFonts w:ascii="Times New Roman" w:hAnsi="Times New Roman" w:cs="Times New Roman"/>
          <w:sz w:val="22"/>
          <w:szCs w:val="22"/>
          <w:lang w:eastAsia="sk-SK"/>
        </w:rPr>
        <w:t>program</w:t>
      </w:r>
      <w:r w:rsidRPr="00D740A4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D740A4">
        <w:rPr>
          <w:rFonts w:ascii="Times New Roman" w:hAnsi="Times New Roman" w:cs="Times New Roman"/>
          <w:i/>
          <w:sz w:val="22"/>
          <w:szCs w:val="22"/>
          <w:lang w:eastAsia="sk-SK"/>
        </w:rPr>
        <w:t>Špecialista</w:t>
      </w:r>
      <w:r w:rsidRPr="00D740A4">
        <w:rPr>
          <w:rFonts w:ascii="Times New Roman" w:hAnsi="Times New Roman" w:cs="Times New Roman"/>
          <w:sz w:val="22"/>
          <w:szCs w:val="22"/>
          <w:lang w:eastAsia="sk-SK"/>
        </w:rPr>
        <w:t>, pričom mohlo dôjsť k porušeniu povinnosti vysielať audiovizuálne diela len v čase a za podmienok dohodnutých s nositeľmi práv k týmto dielam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2F2C07" w:rsidRDefault="002F2C07" w:rsidP="002F2C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FA7A74">
        <w:rPr>
          <w:rFonts w:ascii="Times New Roman" w:hAnsi="Times New Roman" w:cs="Times New Roman"/>
          <w:b/>
          <w:sz w:val="22"/>
          <w:szCs w:val="22"/>
          <w:lang w:eastAsia="sk-SK"/>
        </w:rPr>
        <w:t>začala správne konanie</w:t>
      </w:r>
      <w:r w:rsidRPr="00FA7A74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</w:t>
      </w:r>
      <w:r>
        <w:rPr>
          <w:rFonts w:ascii="Times New Roman" w:hAnsi="Times New Roman" w:cs="Times New Roman"/>
          <w:sz w:val="22"/>
          <w:szCs w:val="22"/>
          <w:lang w:eastAsia="sk-SK"/>
        </w:rPr>
        <w:t>MAC TV, s. r. o. (programová služba JOJ)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t>19 ods. 1 písm. a)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ZVR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(ochrana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t>ľudskej dôstojnosti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)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v súvislosti s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 vysielaním programu </w:t>
      </w:r>
      <w:r w:rsidR="00FF46E7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Inkognito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 xml:space="preserve">dňa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3.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3.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A6157C">
        <w:rPr>
          <w:rFonts w:ascii="Times New Roman" w:hAnsi="Times New Roman" w:cs="Times New Roman"/>
          <w:sz w:val="22"/>
          <w:szCs w:val="22"/>
          <w:lang w:eastAsia="sk-SK"/>
        </w:rPr>
        <w:t>2017</w:t>
      </w:r>
      <w:r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2F2C07" w:rsidRPr="00FF46E7" w:rsidRDefault="002F2C07" w:rsidP="002F2C0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2"/>
          <w:szCs w:val="22"/>
          <w:lang w:eastAsia="sk-SK"/>
        </w:rPr>
      </w:pPr>
      <w:r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uznala za neopodstatnené 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t>8 sťažností</w:t>
      </w:r>
      <w:r w:rsidRPr="00AD476B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sk-SK"/>
        </w:rPr>
        <w:t>resp. ich časti</w:t>
      </w:r>
      <w:r w:rsidR="00FF46E7">
        <w:rPr>
          <w:rFonts w:ascii="Times New Roman" w:hAnsi="Times New Roman" w:cs="Times New Roman"/>
          <w:sz w:val="22"/>
          <w:szCs w:val="22"/>
          <w:lang w:eastAsia="sk-SK"/>
        </w:rPr>
        <w:t>.</w:t>
      </w:r>
    </w:p>
    <w:p w:rsidR="002F2C07" w:rsidRDefault="002F2C07" w:rsidP="002F2C07">
      <w:pPr>
        <w:jc w:val="both"/>
        <w:rPr>
          <w:rFonts w:ascii="Times New Roman" w:hAnsi="Times New Roman" w:cs="Times New Roman"/>
        </w:rPr>
      </w:pPr>
    </w:p>
    <w:p w:rsidR="00FF46E7" w:rsidRPr="00434FB2" w:rsidRDefault="00FF46E7" w:rsidP="002F2C07">
      <w:pPr>
        <w:jc w:val="both"/>
        <w:rPr>
          <w:rFonts w:ascii="Times New Roman" w:hAnsi="Times New Roman" w:cs="Times New Roman"/>
        </w:rPr>
      </w:pPr>
    </w:p>
    <w:p w:rsidR="002F2C07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860269">
        <w:rPr>
          <w:rFonts w:ascii="Times New Roman" w:hAnsi="Times New Roman" w:cs="Times New Roman"/>
          <w:sz w:val="22"/>
          <w:szCs w:val="22"/>
        </w:rPr>
        <w:t xml:space="preserve">Všetky uznesenia prijaté dňa </w:t>
      </w:r>
      <w:r w:rsidR="00FF46E7">
        <w:rPr>
          <w:rFonts w:ascii="Times New Roman" w:hAnsi="Times New Roman" w:cs="Times New Roman"/>
          <w:sz w:val="22"/>
          <w:szCs w:val="22"/>
        </w:rPr>
        <w:t>25</w:t>
      </w:r>
      <w:r w:rsidRPr="008602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5. 2017 budú z</w:t>
      </w:r>
      <w:r w:rsidRPr="00860269">
        <w:rPr>
          <w:rFonts w:ascii="Times New Roman" w:hAnsi="Times New Roman" w:cs="Times New Roman"/>
          <w:sz w:val="22"/>
          <w:szCs w:val="22"/>
        </w:rPr>
        <w:t xml:space="preserve">verejnené v zápisnici zo zasadnutia na webovej stránke Rady. </w:t>
      </w:r>
    </w:p>
    <w:p w:rsidR="002F2C07" w:rsidRDefault="002F2C07" w:rsidP="002F2C07">
      <w:pPr>
        <w:jc w:val="both"/>
        <w:rPr>
          <w:rFonts w:ascii="Times New Roman" w:hAnsi="Times New Roman" w:cs="Times New Roman"/>
        </w:rPr>
      </w:pPr>
    </w:p>
    <w:p w:rsidR="002F2C07" w:rsidRPr="00434FB2" w:rsidRDefault="002F2C07" w:rsidP="002F2C07">
      <w:pPr>
        <w:jc w:val="both"/>
        <w:rPr>
          <w:rFonts w:ascii="Times New Roman" w:hAnsi="Times New Roman" w:cs="Times New Roman"/>
        </w:rPr>
      </w:pPr>
    </w:p>
    <w:p w:rsidR="002F2C07" w:rsidRDefault="002F2C07" w:rsidP="002F2C07">
      <w:pPr>
        <w:ind w:left="-284"/>
        <w:jc w:val="both"/>
        <w:rPr>
          <w:rFonts w:ascii="Times New Roman" w:hAnsi="Times New Roman" w:cs="Times New Roman"/>
        </w:rPr>
      </w:pPr>
    </w:p>
    <w:p w:rsidR="00FF46E7" w:rsidRDefault="00FF46E7" w:rsidP="002F2C07">
      <w:pPr>
        <w:ind w:left="-284"/>
        <w:jc w:val="both"/>
        <w:rPr>
          <w:rFonts w:ascii="Times New Roman" w:hAnsi="Times New Roman" w:cs="Times New Roman"/>
        </w:rPr>
      </w:pPr>
    </w:p>
    <w:p w:rsidR="002F2C07" w:rsidRPr="00434FB2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434F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2C07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Mgr. Lucia Jelčová, PhD.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2C07" w:rsidRPr="00434FB2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 xml:space="preserve">hovorkyňa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2C07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Rada pre vysielanie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retransmisiu</w:t>
      </w:r>
    </w:p>
    <w:p w:rsidR="002F2C07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mobil: +421 918 696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34FB2">
        <w:rPr>
          <w:rFonts w:ascii="Times New Roman" w:hAnsi="Times New Roman" w:cs="Times New Roman"/>
          <w:sz w:val="22"/>
          <w:szCs w:val="22"/>
        </w:rPr>
        <w:t>286</w:t>
      </w:r>
    </w:p>
    <w:p w:rsidR="002F2C07" w:rsidRDefault="002F2C07" w:rsidP="002F2C07">
      <w:pPr>
        <w:jc w:val="both"/>
        <w:rPr>
          <w:rFonts w:ascii="Times New Roman" w:hAnsi="Times New Roman" w:cs="Times New Roman"/>
          <w:sz w:val="22"/>
          <w:szCs w:val="22"/>
        </w:rPr>
      </w:pPr>
      <w:r w:rsidRPr="00434FB2">
        <w:rPr>
          <w:rFonts w:ascii="Times New Roman" w:hAnsi="Times New Roman" w:cs="Times New Roman"/>
          <w:sz w:val="22"/>
          <w:szCs w:val="22"/>
        </w:rPr>
        <w:t>tel.: +421 2 20 90 65 03</w:t>
      </w:r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2F2C07" w:rsidRDefault="002F2C07" w:rsidP="002F2C07">
      <w:pPr>
        <w:jc w:val="both"/>
      </w:pPr>
      <w:r w:rsidRPr="00434FB2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8" w:tooltip="mailto:michaela.solarova@rada-rtv.sk" w:history="1">
        <w:r w:rsidRPr="00434FB2">
          <w:rPr>
            <w:rStyle w:val="Hypertextovprepojenie"/>
            <w:rFonts w:ascii="Times New Roman" w:hAnsi="Times New Roman" w:cs="Times New Roman"/>
            <w:sz w:val="22"/>
            <w:szCs w:val="22"/>
          </w:rPr>
          <w:t>lucia.jelcova@rvr.sk</w:t>
        </w:r>
      </w:hyperlink>
      <w:r w:rsidRPr="00434FB2">
        <w:rPr>
          <w:rFonts w:ascii="Times New Roman" w:hAnsi="Times New Roman" w:cs="Times New Roman"/>
          <w:sz w:val="22"/>
          <w:szCs w:val="22"/>
        </w:rPr>
        <w:tab/>
      </w:r>
    </w:p>
    <w:p w:rsidR="002F2C07" w:rsidRDefault="002F2C07" w:rsidP="002F2C07"/>
    <w:p w:rsidR="002F2C07" w:rsidRDefault="002F2C07" w:rsidP="002F2C07"/>
    <w:p w:rsidR="0069242F" w:rsidRDefault="00740E7B"/>
    <w:sectPr w:rsidR="0069242F" w:rsidSect="001D1A42">
      <w:footerReference w:type="default" r:id="rId9"/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0E7B">
      <w:r>
        <w:separator/>
      </w:r>
    </w:p>
  </w:endnote>
  <w:endnote w:type="continuationSeparator" w:id="0">
    <w:p w:rsidR="00000000" w:rsidRDefault="0074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2" w:rsidRDefault="00FF46E7">
    <w:pPr>
      <w:pStyle w:val="Pta"/>
      <w:framePr w:wrap="auto" w:vAnchor="text" w:hAnchor="margin" w:xAlign="center" w:y="1"/>
      <w:rPr>
        <w:rStyle w:val="slostrany"/>
      </w:rPr>
    </w:pPr>
    <w:r w:rsidRPr="00FB0AB0">
      <w:rPr>
        <w:rStyle w:val="slostrany"/>
      </w:rPr>
      <w:fldChar w:fldCharType="begin"/>
    </w:r>
    <w:r w:rsidRPr="00FB0AB0">
      <w:rPr>
        <w:rStyle w:val="slostrany"/>
      </w:rPr>
      <w:instrText xml:space="preserve">PAGE  </w:instrText>
    </w:r>
    <w:r w:rsidRPr="00FB0AB0">
      <w:rPr>
        <w:rStyle w:val="slostrany"/>
      </w:rPr>
      <w:fldChar w:fldCharType="separate"/>
    </w:r>
    <w:r w:rsidR="00740E7B">
      <w:rPr>
        <w:rStyle w:val="slostrany"/>
        <w:noProof/>
      </w:rPr>
      <w:t>1</w:t>
    </w:r>
    <w:r w:rsidRPr="00FB0AB0">
      <w:rPr>
        <w:rStyle w:val="slostrany"/>
      </w:rPr>
      <w:fldChar w:fldCharType="end"/>
    </w:r>
  </w:p>
  <w:p w:rsidR="001D1A42" w:rsidRDefault="00740E7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0E7B">
      <w:r>
        <w:separator/>
      </w:r>
    </w:p>
  </w:footnote>
  <w:footnote w:type="continuationSeparator" w:id="0">
    <w:p w:rsidR="00000000" w:rsidRDefault="0074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5AD5"/>
    <w:multiLevelType w:val="hybridMultilevel"/>
    <w:tmpl w:val="B532BD76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769F7B65"/>
    <w:multiLevelType w:val="hybridMultilevel"/>
    <w:tmpl w:val="FF74C62E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07"/>
    <w:rsid w:val="00055293"/>
    <w:rsid w:val="002F2C07"/>
    <w:rsid w:val="005B5531"/>
    <w:rsid w:val="00691A32"/>
    <w:rsid w:val="00740E7B"/>
    <w:rsid w:val="00A43EC8"/>
    <w:rsid w:val="00A87BE1"/>
    <w:rsid w:val="00D740A4"/>
    <w:rsid w:val="00DE1E1D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F2C0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2F2C07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2F2C07"/>
    <w:rPr>
      <w:rFonts w:ascii="Times New Roman" w:hAnsi="Times New Roman" w:cs="Times New Roman"/>
    </w:rPr>
  </w:style>
  <w:style w:type="character" w:styleId="Siln">
    <w:name w:val="Strong"/>
    <w:qFormat/>
    <w:rsid w:val="002F2C07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2F2C07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2F2C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F2C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F2C07"/>
    <w:pPr>
      <w:ind w:left="720"/>
      <w:contextualSpacing/>
    </w:pPr>
  </w:style>
  <w:style w:type="character" w:styleId="Hypertextovprepojenie">
    <w:name w:val="Hyperlink"/>
    <w:rsid w:val="002F2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2C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F2C07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rsid w:val="002F2C07"/>
    <w:rPr>
      <w:rFonts w:ascii="Arial" w:eastAsia="Times New Roman" w:hAnsi="Arial" w:cs="Arial"/>
      <w:sz w:val="20"/>
      <w:szCs w:val="20"/>
    </w:rPr>
  </w:style>
  <w:style w:type="character" w:styleId="slostrany">
    <w:name w:val="page number"/>
    <w:rsid w:val="002F2C07"/>
    <w:rPr>
      <w:rFonts w:ascii="Times New Roman" w:hAnsi="Times New Roman" w:cs="Times New Roman"/>
    </w:rPr>
  </w:style>
  <w:style w:type="character" w:styleId="Siln">
    <w:name w:val="Strong"/>
    <w:qFormat/>
    <w:rsid w:val="002F2C07"/>
    <w:rPr>
      <w:rFonts w:ascii="Times New Roman" w:hAnsi="Times New Roman" w:cs="Times New Roman"/>
      <w:b/>
      <w:bCs/>
    </w:rPr>
  </w:style>
  <w:style w:type="paragraph" w:customStyle="1" w:styleId="ZkladntextIMP">
    <w:name w:val="Základní text_IMP"/>
    <w:basedOn w:val="Normlny"/>
    <w:rsid w:val="002F2C07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qFormat/>
    <w:rsid w:val="002F2C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F2C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F2C07"/>
    <w:pPr>
      <w:ind w:left="720"/>
      <w:contextualSpacing/>
    </w:pPr>
  </w:style>
  <w:style w:type="character" w:styleId="Hypertextovprepojenie">
    <w:name w:val="Hyperlink"/>
    <w:rsid w:val="002F2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jelcova@rv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dcterms:created xsi:type="dcterms:W3CDTF">2017-05-25T16:47:00Z</dcterms:created>
  <dcterms:modified xsi:type="dcterms:W3CDTF">2017-05-25T16:47:00Z</dcterms:modified>
</cp:coreProperties>
</file>