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D" w:rsidRPr="00DE6AF4" w:rsidRDefault="00B178DD" w:rsidP="00B178DD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B178DD" w:rsidRPr="00DE6AF4" w:rsidRDefault="00B178DD" w:rsidP="00B178DD">
      <w:pPr>
        <w:pStyle w:val="Nzov"/>
        <w:jc w:val="left"/>
        <w:rPr>
          <w:b w:val="0"/>
          <w:bCs w:val="0"/>
          <w:sz w:val="28"/>
          <w:szCs w:val="28"/>
        </w:rPr>
      </w:pPr>
    </w:p>
    <w:p w:rsidR="00B178DD" w:rsidRPr="00DE6AF4" w:rsidRDefault="00B178DD" w:rsidP="00B178DD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B178DD" w:rsidRPr="00DE6AF4" w:rsidRDefault="00B178DD" w:rsidP="00B178DD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B178DD" w:rsidRPr="00DE6AF4" w:rsidRDefault="00B178DD" w:rsidP="00B178DD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>
        <w:rPr>
          <w:sz w:val="28"/>
          <w:szCs w:val="28"/>
        </w:rPr>
        <w:t>10. 5. 2017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B178DD" w:rsidRPr="00F37FDA" w:rsidRDefault="00B178DD" w:rsidP="00B178DD">
      <w:pPr>
        <w:rPr>
          <w:sz w:val="22"/>
          <w:szCs w:val="22"/>
        </w:rPr>
      </w:pPr>
    </w:p>
    <w:p w:rsidR="00B178DD" w:rsidRDefault="00B178DD" w:rsidP="00B178DD">
      <w:pPr>
        <w:rPr>
          <w:sz w:val="22"/>
          <w:szCs w:val="22"/>
        </w:rPr>
      </w:pPr>
    </w:p>
    <w:p w:rsidR="00B178DD" w:rsidRPr="00062B5D" w:rsidRDefault="00B178DD" w:rsidP="00B178DD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B178DD" w:rsidRDefault="00B178DD" w:rsidP="00B178DD">
      <w:pPr>
        <w:rPr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</w:t>
      </w:r>
      <w:r w:rsidRPr="002B7F8A">
        <w:rPr>
          <w:rStyle w:val="slostrany"/>
          <w:sz w:val="22"/>
          <w:szCs w:val="22"/>
        </w:rPr>
        <w:t>/</w:t>
      </w:r>
      <w:r w:rsidRPr="00B178DD">
        <w:t xml:space="preserve"> </w:t>
      </w:r>
      <w:r w:rsidRPr="00B178DD">
        <w:rPr>
          <w:rStyle w:val="slostrany"/>
          <w:sz w:val="22"/>
          <w:szCs w:val="22"/>
        </w:rPr>
        <w:t>Dohľad nad dodržiavaním zákona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(vo veci možného porušenia § 68 ods. 7 písm. a) zákona č. 308/2000 </w:t>
      </w:r>
      <w:r>
        <w:rPr>
          <w:rStyle w:val="slostrany"/>
          <w:sz w:val="22"/>
          <w:szCs w:val="22"/>
        </w:rPr>
        <w:t>Z. z.</w:t>
      </w:r>
      <w:r w:rsidRPr="00B178DD">
        <w:rPr>
          <w:rStyle w:val="slostrany"/>
          <w:sz w:val="22"/>
          <w:szCs w:val="22"/>
        </w:rPr>
        <w:t>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Sťažnosť smeruje proti: RÁDIO KISS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R/126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3/ </w:t>
      </w:r>
      <w:r w:rsidRPr="00B178DD">
        <w:rPr>
          <w:rStyle w:val="slostrany"/>
          <w:sz w:val="22"/>
          <w:szCs w:val="22"/>
        </w:rPr>
        <w:t>Dohľad nad dodržiavaním zákona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(Sťažnosť č. 521/SL/2017 zo dňa 21.3.2017)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(vo veci možného porušenia § 68 ods. 7 písm. a)</w:t>
      </w:r>
      <w:r>
        <w:rPr>
          <w:rStyle w:val="slostrany"/>
          <w:sz w:val="22"/>
          <w:szCs w:val="22"/>
        </w:rPr>
        <w:t xml:space="preserve"> </w:t>
      </w:r>
      <w:r w:rsidRPr="00B178DD">
        <w:rPr>
          <w:rStyle w:val="slostrany"/>
          <w:sz w:val="22"/>
          <w:szCs w:val="22"/>
        </w:rPr>
        <w:t xml:space="preserve">zákona č. 308/2000 </w:t>
      </w:r>
      <w:r>
        <w:rPr>
          <w:rStyle w:val="slostrany"/>
          <w:sz w:val="22"/>
          <w:szCs w:val="22"/>
        </w:rPr>
        <w:t>Z. z.</w:t>
      </w:r>
      <w:r w:rsidRPr="00B178DD">
        <w:rPr>
          <w:rStyle w:val="slostrany"/>
          <w:sz w:val="22"/>
          <w:szCs w:val="22"/>
        </w:rPr>
        <w:t>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</w:t>
      </w:r>
      <w:proofErr w:type="spellStart"/>
      <w:r w:rsidRPr="00B178DD">
        <w:rPr>
          <w:rStyle w:val="slostrany"/>
          <w:sz w:val="22"/>
          <w:szCs w:val="22"/>
        </w:rPr>
        <w:t>Best</w:t>
      </w:r>
      <w:proofErr w:type="spellEnd"/>
      <w:r w:rsidRPr="00B178DD">
        <w:rPr>
          <w:rStyle w:val="slostrany"/>
          <w:sz w:val="22"/>
          <w:szCs w:val="22"/>
        </w:rPr>
        <w:t xml:space="preserve"> FM </w:t>
      </w:r>
      <w:proofErr w:type="spellStart"/>
      <w:r w:rsidRPr="00B178DD">
        <w:rPr>
          <w:rStyle w:val="slostrany"/>
          <w:sz w:val="22"/>
          <w:szCs w:val="22"/>
        </w:rPr>
        <w:t>Media</w:t>
      </w:r>
      <w:proofErr w:type="spellEnd"/>
      <w:r w:rsidRPr="00B178DD">
        <w:rPr>
          <w:rStyle w:val="slostrany"/>
          <w:sz w:val="22"/>
          <w:szCs w:val="22"/>
        </w:rPr>
        <w:t xml:space="preserve"> spol. s 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R/101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4/ </w:t>
      </w:r>
      <w:r w:rsidRPr="00B178DD">
        <w:rPr>
          <w:rStyle w:val="slostrany"/>
          <w:sz w:val="22"/>
          <w:szCs w:val="22"/>
        </w:rPr>
        <w:t>Dohľad nad dodržiavaním zákona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(Sťažnosť č. 522/SL/2017 zo dňa 21.3.2017)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(vo veci možného porušenia § 68 ods. 7 písm. a)</w:t>
      </w:r>
      <w:r>
        <w:rPr>
          <w:rStyle w:val="slostrany"/>
          <w:sz w:val="22"/>
          <w:szCs w:val="22"/>
        </w:rPr>
        <w:t xml:space="preserve"> </w:t>
      </w:r>
      <w:r w:rsidRPr="00B178DD">
        <w:rPr>
          <w:rStyle w:val="slostrany"/>
          <w:sz w:val="22"/>
          <w:szCs w:val="22"/>
        </w:rPr>
        <w:t xml:space="preserve">zákona č. 308/2000 </w:t>
      </w:r>
      <w:r>
        <w:rPr>
          <w:rStyle w:val="slostrany"/>
          <w:sz w:val="22"/>
          <w:szCs w:val="22"/>
        </w:rPr>
        <w:t>Z. z.</w:t>
      </w:r>
      <w:r w:rsidRPr="00B178DD">
        <w:rPr>
          <w:rStyle w:val="slostrany"/>
          <w:sz w:val="22"/>
          <w:szCs w:val="22"/>
        </w:rPr>
        <w:t>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ÚK: RADIO ROCK, s.r.o.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R/110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5/ </w:t>
      </w:r>
      <w:r w:rsidRPr="00B178DD">
        <w:rPr>
          <w:rStyle w:val="slostrany"/>
          <w:sz w:val="22"/>
          <w:szCs w:val="22"/>
        </w:rPr>
        <w:t>Dohľad nad dodržiavaním zákona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(Sťažnosť č. 524/SL/2017 zo dňa 21.3.2017)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(vo veci možného porušenia § 68 ods. 7 písm. a) zákona č. 308/2000 </w:t>
      </w:r>
      <w:r>
        <w:rPr>
          <w:rStyle w:val="slostrany"/>
          <w:sz w:val="22"/>
          <w:szCs w:val="22"/>
        </w:rPr>
        <w:t>Z. z.</w:t>
      </w:r>
      <w:r w:rsidRPr="00B178DD">
        <w:rPr>
          <w:rStyle w:val="slostrany"/>
          <w:sz w:val="22"/>
          <w:szCs w:val="22"/>
        </w:rPr>
        <w:t>)</w:t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Sťažnosť smeruje proti: C.S.M. </w:t>
      </w:r>
      <w:proofErr w:type="spellStart"/>
      <w:r w:rsidRPr="00B178DD">
        <w:rPr>
          <w:rStyle w:val="slostrany"/>
          <w:sz w:val="22"/>
          <w:szCs w:val="22"/>
        </w:rPr>
        <w:t>group</w:t>
      </w:r>
      <w:proofErr w:type="spellEnd"/>
      <w:r w:rsidRPr="00B178DD">
        <w:rPr>
          <w:rStyle w:val="slostrany"/>
          <w:sz w:val="22"/>
          <w:szCs w:val="22"/>
        </w:rPr>
        <w:t xml:space="preserve">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R/121</w:t>
      </w:r>
    </w:p>
    <w:p w:rsidR="00B178DD" w:rsidRPr="006E5B06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E5B06">
        <w:rPr>
          <w:sz w:val="22"/>
          <w:szCs w:val="22"/>
        </w:rPr>
        <w:t xml:space="preserve">/ </w:t>
      </w:r>
      <w:r w:rsidRPr="002273F0">
        <w:rPr>
          <w:sz w:val="22"/>
          <w:szCs w:val="22"/>
        </w:rPr>
        <w:t>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472/SO/2017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z dní 24., 27. a 30.1.2017)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TV Karpaty, s.r.o.</w:t>
      </w:r>
      <w:r>
        <w:rPr>
          <w:sz w:val="22"/>
          <w:szCs w:val="22"/>
        </w:rPr>
        <w:t xml:space="preserve"> 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TD/151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438/SO/2017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Ako som prežil </w:t>
      </w:r>
      <w:r w:rsidRPr="002273F0">
        <w:rPr>
          <w:bCs/>
          <w:sz w:val="22"/>
          <w:szCs w:val="22"/>
        </w:rPr>
        <w:t xml:space="preserve">zo dňa 3.3.2017)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MAC TV s.r.o.</w:t>
      </w:r>
      <w:r>
        <w:rPr>
          <w:sz w:val="22"/>
          <w:szCs w:val="22"/>
        </w:rPr>
        <w:t xml:space="preserve"> 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T/39, TD/15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554/SO/2017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proofErr w:type="spellStart"/>
      <w:r w:rsidRPr="002273F0">
        <w:rPr>
          <w:bCs/>
          <w:i/>
          <w:sz w:val="22"/>
          <w:szCs w:val="22"/>
        </w:rPr>
        <w:t>Rádiožurnál</w:t>
      </w:r>
      <w:proofErr w:type="spellEnd"/>
      <w:r w:rsidRPr="002273F0">
        <w:rPr>
          <w:bCs/>
          <w:i/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 xml:space="preserve">zo dňa 27.3.2017)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RD/1</w:t>
      </w:r>
    </w:p>
    <w:p w:rsidR="00D37706" w:rsidRDefault="00D37706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405/SO/2017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Sobotné dialógy </w:t>
      </w:r>
      <w:r w:rsidRPr="002273F0">
        <w:rPr>
          <w:bCs/>
          <w:sz w:val="22"/>
          <w:szCs w:val="22"/>
        </w:rPr>
        <w:t xml:space="preserve">zo dňa 25. 2. 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RD/1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Sťažnosť č. </w:t>
      </w:r>
      <w:r w:rsidRPr="002273F0">
        <w:rPr>
          <w:sz w:val="22"/>
          <w:szCs w:val="22"/>
        </w:rPr>
        <w:t>360/SO/2017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Téma dňa </w:t>
      </w:r>
      <w:r w:rsidRPr="002273F0">
        <w:rPr>
          <w:bCs/>
          <w:sz w:val="22"/>
          <w:szCs w:val="22"/>
        </w:rPr>
        <w:t xml:space="preserve">zo dňa 15.2.2017) </w:t>
      </w:r>
    </w:p>
    <w:p w:rsidR="00B178DD" w:rsidRPr="002273F0" w:rsidRDefault="00B178DD" w:rsidP="00B178DD">
      <w:pPr>
        <w:jc w:val="both"/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>C.E.N.</w:t>
      </w:r>
      <w:r>
        <w:rPr>
          <w:bCs/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>s. r.o.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TD/14</w:t>
      </w:r>
    </w:p>
    <w:p w:rsidR="00B178DD" w:rsidRDefault="00B178DD" w:rsidP="00B178DD">
      <w:pPr>
        <w:rPr>
          <w:sz w:val="22"/>
          <w:szCs w:val="22"/>
        </w:rPr>
      </w:pPr>
    </w:p>
    <w:p w:rsidR="00D37706" w:rsidRPr="002273F0" w:rsidRDefault="00D37706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440/SO/2017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reklamného spotu </w:t>
      </w:r>
      <w:proofErr w:type="spellStart"/>
      <w:r w:rsidRPr="002273F0">
        <w:rPr>
          <w:bCs/>
          <w:i/>
          <w:sz w:val="22"/>
          <w:szCs w:val="22"/>
        </w:rPr>
        <w:t>Magnesia</w:t>
      </w:r>
      <w:proofErr w:type="spellEnd"/>
      <w:r w:rsidRPr="002273F0">
        <w:rPr>
          <w:bCs/>
          <w:i/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 xml:space="preserve">zo dňa 6. 3. 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>MARKÍZA-SLOVAKIA, spol. s r.o.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T/41, TD/17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527/SO/2017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Reportéri </w:t>
      </w:r>
      <w:r w:rsidRPr="002273F0">
        <w:rPr>
          <w:bCs/>
          <w:sz w:val="22"/>
          <w:szCs w:val="22"/>
        </w:rPr>
        <w:t xml:space="preserve">zo dňa 13.3.2017)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TD/1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371/SO/2017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MS v biatlone 2017 </w:t>
      </w:r>
      <w:r w:rsidRPr="002273F0">
        <w:rPr>
          <w:bCs/>
          <w:sz w:val="22"/>
          <w:szCs w:val="22"/>
        </w:rPr>
        <w:t xml:space="preserve">zo dňa 15.2.2017)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TD/2</w:t>
      </w:r>
    </w:p>
    <w:p w:rsidR="00B178DD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372/SO/2017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Liga majstrov </w:t>
      </w:r>
      <w:r w:rsidRPr="002273F0">
        <w:rPr>
          <w:bCs/>
          <w:sz w:val="22"/>
          <w:szCs w:val="22"/>
        </w:rPr>
        <w:t xml:space="preserve">zo dňa 15.2.2017)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TD/1</w:t>
      </w: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421/SO/2017, 422/SO/2017, 423/SO/2017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programov </w:t>
      </w:r>
      <w:r w:rsidRPr="002273F0">
        <w:rPr>
          <w:bCs/>
          <w:i/>
          <w:sz w:val="22"/>
          <w:szCs w:val="22"/>
        </w:rPr>
        <w:t>Televízne noviny</w:t>
      </w:r>
      <w:r w:rsidRPr="002273F0">
        <w:rPr>
          <w:bCs/>
          <w:sz w:val="22"/>
          <w:szCs w:val="22"/>
        </w:rPr>
        <w:t xml:space="preserve">, </w:t>
      </w:r>
      <w:r w:rsidRPr="002273F0">
        <w:rPr>
          <w:bCs/>
          <w:i/>
          <w:sz w:val="22"/>
          <w:szCs w:val="22"/>
        </w:rPr>
        <w:t>Správy RTVS</w:t>
      </w:r>
      <w:r w:rsidRPr="002273F0">
        <w:rPr>
          <w:bCs/>
          <w:sz w:val="22"/>
          <w:szCs w:val="22"/>
        </w:rPr>
        <w:t xml:space="preserve"> a vysielanie TA3</w:t>
      </w:r>
      <w:r w:rsidRPr="002273F0">
        <w:rPr>
          <w:bCs/>
          <w:i/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 xml:space="preserve">zo dňa 24. 2. 2017) </w:t>
      </w:r>
    </w:p>
    <w:p w:rsidR="00B178DD" w:rsidRPr="002273F0" w:rsidRDefault="00B178DD" w:rsidP="00B178DD">
      <w:pPr>
        <w:tabs>
          <w:tab w:val="left" w:pos="5940"/>
        </w:tabs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 xml:space="preserve">MARKÍZA-SLOVAKIA, spol. s r.o. </w:t>
      </w:r>
      <w:r w:rsidRPr="002273F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 xml:space="preserve"> </w:t>
      </w:r>
      <w:r w:rsidRPr="002273F0">
        <w:rPr>
          <w:sz w:val="22"/>
          <w:szCs w:val="22"/>
        </w:rPr>
        <w:t>číslo licencie: T/41, TD/17</w:t>
      </w:r>
    </w:p>
    <w:p w:rsidR="00B178DD" w:rsidRPr="002273F0" w:rsidRDefault="00B178DD" w:rsidP="00B1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ind w:left="1134" w:hanging="1134"/>
        <w:rPr>
          <w:sz w:val="22"/>
          <w:szCs w:val="22"/>
        </w:rPr>
      </w:pPr>
      <w:r w:rsidRPr="002273F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</w:t>
      </w:r>
      <w:r w:rsidRPr="002273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2273F0">
        <w:rPr>
          <w:sz w:val="22"/>
          <w:szCs w:val="22"/>
        </w:rPr>
        <w:t>RTVS, vysielateľ na základe zákona</w:t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</w:t>
      </w:r>
      <w:r w:rsidRPr="002273F0">
        <w:rPr>
          <w:sz w:val="22"/>
          <w:szCs w:val="22"/>
        </w:rPr>
        <w:t>RD/1</w:t>
      </w: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273F0">
        <w:rPr>
          <w:sz w:val="22"/>
          <w:szCs w:val="22"/>
        </w:rPr>
        <w:t>C.E.N. s.r.o.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 w:rsidRPr="0022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2273F0">
        <w:rPr>
          <w:sz w:val="22"/>
          <w:szCs w:val="22"/>
        </w:rPr>
        <w:t>TD/14</w:t>
      </w:r>
      <w:r>
        <w:rPr>
          <w:sz w:val="22"/>
          <w:szCs w:val="22"/>
        </w:rPr>
        <w:t xml:space="preserve">   </w:t>
      </w:r>
    </w:p>
    <w:p w:rsidR="00D37706" w:rsidRDefault="00D37706" w:rsidP="00B178DD">
      <w:pPr>
        <w:rPr>
          <w:sz w:val="22"/>
          <w:szCs w:val="22"/>
        </w:rPr>
      </w:pP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16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362/SO/2017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112 </w:t>
      </w:r>
      <w:r w:rsidRPr="002273F0">
        <w:rPr>
          <w:bCs/>
          <w:sz w:val="22"/>
          <w:szCs w:val="22"/>
        </w:rPr>
        <w:t xml:space="preserve">zo dňa 19.2.2017)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>MARKÍZA-SLOVAKIA, spol. s r.o.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TD/47</w:t>
      </w: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404/SO/2017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Park </w:t>
      </w:r>
      <w:r w:rsidRPr="002273F0">
        <w:rPr>
          <w:bCs/>
          <w:sz w:val="22"/>
          <w:szCs w:val="22"/>
        </w:rPr>
        <w:t xml:space="preserve">zo dňa 25. 2. 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RTVS, vysielateľ na základe zákona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3F0">
        <w:rPr>
          <w:sz w:val="22"/>
          <w:szCs w:val="22"/>
        </w:rPr>
        <w:t>číslo licencie: TD/1</w:t>
      </w: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18</w:t>
      </w:r>
      <w:r w:rsidRPr="002273F0">
        <w:rPr>
          <w:sz w:val="22"/>
          <w:szCs w:val="22"/>
        </w:rPr>
        <w:t>/ Prešetrenie sťažnosti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Sťažnosť č. 363/SO/2017</w:t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  <w:r w:rsidRPr="002273F0">
        <w:rPr>
          <w:bCs/>
          <w:sz w:val="22"/>
          <w:szCs w:val="22"/>
        </w:rPr>
        <w:tab/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 xml:space="preserve">(na vysielanie programu </w:t>
      </w:r>
      <w:r w:rsidRPr="002273F0">
        <w:rPr>
          <w:bCs/>
          <w:i/>
          <w:sz w:val="22"/>
          <w:szCs w:val="22"/>
        </w:rPr>
        <w:t xml:space="preserve">V siedmom nebi </w:t>
      </w:r>
      <w:r w:rsidRPr="002273F0">
        <w:rPr>
          <w:bCs/>
          <w:sz w:val="22"/>
          <w:szCs w:val="22"/>
        </w:rPr>
        <w:t xml:space="preserve">zo dňa 19.2.2017) </w:t>
      </w:r>
    </w:p>
    <w:p w:rsidR="00B178DD" w:rsidRPr="002273F0" w:rsidRDefault="00B178DD" w:rsidP="00B178DD">
      <w:pPr>
        <w:rPr>
          <w:bCs/>
          <w:sz w:val="22"/>
          <w:szCs w:val="22"/>
        </w:rPr>
      </w:pPr>
      <w:r w:rsidRPr="002273F0">
        <w:rPr>
          <w:bCs/>
          <w:sz w:val="22"/>
          <w:szCs w:val="22"/>
        </w:rPr>
        <w:t>Vysielateľ:</w:t>
      </w:r>
      <w:r w:rsidRPr="002273F0">
        <w:rPr>
          <w:sz w:val="22"/>
          <w:szCs w:val="22"/>
        </w:rPr>
        <w:t xml:space="preserve"> MAC TV s.r.o.</w:t>
      </w:r>
      <w:r>
        <w:rPr>
          <w:sz w:val="22"/>
          <w:szCs w:val="22"/>
        </w:rPr>
        <w:t xml:space="preserve"> 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T/39, TD/15</w:t>
      </w:r>
    </w:p>
    <w:p w:rsidR="00B178DD" w:rsidRPr="002273F0" w:rsidRDefault="00B178DD" w:rsidP="00B178DD">
      <w:pPr>
        <w:rPr>
          <w:b/>
          <w:sz w:val="22"/>
          <w:szCs w:val="22"/>
          <w:u w:val="single"/>
        </w:rPr>
      </w:pPr>
    </w:p>
    <w:p w:rsidR="00B178DD" w:rsidRPr="002273F0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2273F0">
        <w:rPr>
          <w:sz w:val="22"/>
          <w:szCs w:val="22"/>
        </w:rPr>
        <w:t>/ Kontrolný monitoring</w:t>
      </w:r>
    </w:p>
    <w:p w:rsidR="00B178DD" w:rsidRPr="002273F0" w:rsidRDefault="00B178DD" w:rsidP="00B178DD">
      <w:pPr>
        <w:rPr>
          <w:sz w:val="22"/>
          <w:szCs w:val="22"/>
        </w:rPr>
      </w:pPr>
      <w:r w:rsidRPr="002273F0">
        <w:rPr>
          <w:sz w:val="22"/>
          <w:szCs w:val="22"/>
        </w:rPr>
        <w:t xml:space="preserve">Správa č. </w:t>
      </w:r>
      <w:r w:rsidRPr="002273F0">
        <w:rPr>
          <w:bCs/>
          <w:iCs/>
          <w:sz w:val="22"/>
          <w:szCs w:val="22"/>
        </w:rPr>
        <w:t>353/M/2017</w:t>
      </w:r>
    </w:p>
    <w:p w:rsidR="00B178DD" w:rsidRPr="002273F0" w:rsidRDefault="00B178DD" w:rsidP="00B178DD">
      <w:pPr>
        <w:rPr>
          <w:sz w:val="22"/>
          <w:szCs w:val="22"/>
        </w:rPr>
      </w:pPr>
      <w:r w:rsidRPr="002273F0">
        <w:rPr>
          <w:sz w:val="22"/>
          <w:szCs w:val="22"/>
        </w:rPr>
        <w:t>(monitorované dni:</w:t>
      </w:r>
      <w:r w:rsidRPr="002273F0">
        <w:rPr>
          <w:b/>
          <w:bCs/>
          <w:sz w:val="22"/>
          <w:szCs w:val="22"/>
        </w:rPr>
        <w:t xml:space="preserve"> </w:t>
      </w:r>
      <w:r w:rsidRPr="002273F0">
        <w:rPr>
          <w:bCs/>
          <w:sz w:val="22"/>
          <w:szCs w:val="22"/>
        </w:rPr>
        <w:t>20.2.2017</w:t>
      </w:r>
      <w:r w:rsidRPr="002273F0">
        <w:rPr>
          <w:sz w:val="22"/>
          <w:szCs w:val="22"/>
        </w:rPr>
        <w:t>)</w:t>
      </w:r>
    </w:p>
    <w:p w:rsidR="00B178DD" w:rsidRPr="002273F0" w:rsidRDefault="00B178DD" w:rsidP="00B178DD">
      <w:pPr>
        <w:jc w:val="both"/>
        <w:rPr>
          <w:sz w:val="22"/>
          <w:szCs w:val="22"/>
        </w:rPr>
      </w:pPr>
      <w:r w:rsidRPr="002273F0">
        <w:rPr>
          <w:sz w:val="22"/>
          <w:szCs w:val="22"/>
        </w:rPr>
        <w:t>Vysielateľ: SBD III Košice</w:t>
      </w:r>
      <w:r>
        <w:rPr>
          <w:sz w:val="22"/>
          <w:szCs w:val="22"/>
        </w:rPr>
        <w:t xml:space="preserve"> </w:t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</w:r>
      <w:r w:rsidRPr="002273F0">
        <w:rPr>
          <w:sz w:val="22"/>
          <w:szCs w:val="22"/>
        </w:rPr>
        <w:tab/>
        <w:t>číslo licencie: T/36</w:t>
      </w:r>
    </w:p>
    <w:p w:rsidR="00B178DD" w:rsidRPr="002273F0" w:rsidRDefault="00B178DD" w:rsidP="00B178DD">
      <w:pPr>
        <w:rPr>
          <w:sz w:val="22"/>
          <w:szCs w:val="22"/>
        </w:rPr>
      </w:pPr>
    </w:p>
    <w:p w:rsidR="00B178DD" w:rsidRPr="002273F0" w:rsidRDefault="00B178DD" w:rsidP="00B178DD">
      <w:pPr>
        <w:pStyle w:val="Zkladntext3"/>
        <w:jc w:val="left"/>
        <w:rPr>
          <w:bCs/>
          <w:szCs w:val="22"/>
        </w:rPr>
      </w:pPr>
      <w:r>
        <w:rPr>
          <w:szCs w:val="22"/>
        </w:rPr>
        <w:t>20</w:t>
      </w:r>
      <w:r w:rsidRPr="002273F0">
        <w:rPr>
          <w:szCs w:val="22"/>
        </w:rPr>
        <w:t xml:space="preserve">/ </w:t>
      </w:r>
      <w:r w:rsidRPr="002273F0">
        <w:rPr>
          <w:bCs/>
          <w:szCs w:val="22"/>
        </w:rPr>
        <w:t>Štatistika o odvysielanom programe televíznych programových služieb za 1. štvrťrok 2017</w:t>
      </w:r>
    </w:p>
    <w:p w:rsidR="00B178DD" w:rsidRPr="002273F0" w:rsidRDefault="00B178DD" w:rsidP="00B178DD">
      <w:pPr>
        <w:pStyle w:val="Zkladntext3"/>
        <w:jc w:val="left"/>
        <w:rPr>
          <w:bCs/>
          <w:szCs w:val="22"/>
        </w:rPr>
      </w:pPr>
      <w:r w:rsidRPr="002273F0">
        <w:rPr>
          <w:bCs/>
          <w:szCs w:val="22"/>
        </w:rPr>
        <w:t xml:space="preserve">Vysielatelia: Rozhlas a televízia Slovenska </w:t>
      </w:r>
    </w:p>
    <w:p w:rsidR="00B178DD" w:rsidRPr="002273F0" w:rsidRDefault="00B178DD" w:rsidP="00B178DD">
      <w:pPr>
        <w:pStyle w:val="Zkladntext3"/>
        <w:jc w:val="left"/>
        <w:rPr>
          <w:bCs/>
          <w:szCs w:val="22"/>
        </w:rPr>
      </w:pPr>
      <w:r w:rsidRPr="002273F0">
        <w:rPr>
          <w:bCs/>
          <w:szCs w:val="22"/>
        </w:rPr>
        <w:tab/>
      </w:r>
      <w:r>
        <w:rPr>
          <w:bCs/>
          <w:szCs w:val="22"/>
        </w:rPr>
        <w:t xml:space="preserve">    </w:t>
      </w:r>
      <w:r w:rsidRPr="002273F0">
        <w:rPr>
          <w:bCs/>
          <w:szCs w:val="22"/>
        </w:rPr>
        <w:t xml:space="preserve"> MAC TV s.r.o.</w:t>
      </w:r>
    </w:p>
    <w:p w:rsidR="00B178DD" w:rsidRPr="002273F0" w:rsidRDefault="00B178DD" w:rsidP="00B178DD">
      <w:pPr>
        <w:pStyle w:val="Zkladntext3"/>
        <w:jc w:val="left"/>
        <w:rPr>
          <w:bCs/>
          <w:szCs w:val="22"/>
        </w:rPr>
      </w:pPr>
      <w:r w:rsidRPr="002273F0">
        <w:rPr>
          <w:bCs/>
          <w:szCs w:val="22"/>
        </w:rPr>
        <w:tab/>
      </w:r>
      <w:r>
        <w:rPr>
          <w:bCs/>
          <w:szCs w:val="22"/>
        </w:rPr>
        <w:t xml:space="preserve">    </w:t>
      </w:r>
      <w:r w:rsidRPr="002273F0">
        <w:rPr>
          <w:bCs/>
          <w:szCs w:val="22"/>
        </w:rPr>
        <w:t xml:space="preserve"> MARKÍZA – SLOVAKIA, spol. s r.o.</w:t>
      </w:r>
    </w:p>
    <w:p w:rsidR="00B178DD" w:rsidRDefault="00B178DD" w:rsidP="00B178DD">
      <w:pPr>
        <w:rPr>
          <w:sz w:val="22"/>
          <w:szCs w:val="22"/>
        </w:rPr>
      </w:pPr>
    </w:p>
    <w:p w:rsidR="00D37706" w:rsidRDefault="00D37706">
      <w:pPr>
        <w:spacing w:after="200" w:line="276" w:lineRule="auto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br w:type="page"/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21/ </w:t>
      </w:r>
      <w:r w:rsidRPr="00B178DD">
        <w:rPr>
          <w:rStyle w:val="slostrany"/>
          <w:sz w:val="22"/>
          <w:szCs w:val="22"/>
        </w:rPr>
        <w:t>SK č.: 412/SKO/2017 zo dňa 21. 2. 2017</w:t>
      </w:r>
    </w:p>
    <w:p w:rsidR="00B178DD" w:rsidRPr="00B178DD" w:rsidRDefault="00B178DD" w:rsidP="00B178DD">
      <w:pPr>
        <w:jc w:val="both"/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Doplnenie: </w:t>
      </w:r>
      <w:r w:rsidRPr="00B178DD">
        <w:rPr>
          <w:sz w:val="22"/>
          <w:szCs w:val="22"/>
        </w:rPr>
        <w:t xml:space="preserve">Správa o kontrole dodržiavania povinností podľa zákona č. 308/2000 Z. z.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bCs/>
          <w:sz w:val="22"/>
          <w:szCs w:val="22"/>
        </w:rPr>
        <w:t>(Sťažnosť č. 862/SO/2016)</w:t>
      </w:r>
      <w:r w:rsidRPr="00B178DD">
        <w:rPr>
          <w:sz w:val="22"/>
          <w:szCs w:val="22"/>
        </w:rPr>
        <w:t xml:space="preserve">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sz w:val="22"/>
          <w:szCs w:val="22"/>
        </w:rPr>
        <w:t>(vo veci možného porušenia § 16 ods. 3 písm. b) zákona č. 308/2000 Z. z.)</w:t>
      </w:r>
    </w:p>
    <w:p w:rsidR="00B178DD" w:rsidRPr="00B178DD" w:rsidRDefault="00B178DD" w:rsidP="00B178DD">
      <w:pPr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>Monitorovaný program/deň/programová služba:</w:t>
      </w:r>
      <w:r w:rsidRPr="00B178DD">
        <w:rPr>
          <w:bCs/>
          <w:i/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Debata/ 2</w:t>
      </w:r>
      <w:r w:rsidRPr="00B178DD">
        <w:rPr>
          <w:sz w:val="22"/>
          <w:szCs w:val="22"/>
        </w:rPr>
        <w:t>3.11.2016</w:t>
      </w:r>
      <w:r w:rsidRPr="00B178DD">
        <w:rPr>
          <w:bCs/>
          <w:sz w:val="22"/>
          <w:szCs w:val="22"/>
        </w:rPr>
        <w:t>/Televízia Ružinov</w:t>
      </w:r>
    </w:p>
    <w:p w:rsidR="00B178DD" w:rsidRPr="00B178DD" w:rsidRDefault="00B178DD" w:rsidP="00B178DD">
      <w:pPr>
        <w:ind w:right="9"/>
        <w:jc w:val="both"/>
        <w:rPr>
          <w:sz w:val="22"/>
          <w:szCs w:val="22"/>
        </w:rPr>
      </w:pPr>
      <w:r w:rsidRPr="00B178DD">
        <w:rPr>
          <w:sz w:val="22"/>
          <w:szCs w:val="22"/>
        </w:rPr>
        <w:t>ÚK</w:t>
      </w:r>
      <w:r w:rsidRPr="00B178DD">
        <w:rPr>
          <w:rStyle w:val="slostrany"/>
          <w:sz w:val="22"/>
          <w:szCs w:val="22"/>
        </w:rPr>
        <w:t xml:space="preserve">: TVR a RE,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sz w:val="22"/>
          <w:szCs w:val="22"/>
        </w:rPr>
        <w:t>číslo licencie: T/89</w:t>
      </w:r>
    </w:p>
    <w:p w:rsidR="00B178DD" w:rsidRPr="00B178DD" w:rsidRDefault="00B178DD" w:rsidP="00B178DD">
      <w:pPr>
        <w:rPr>
          <w:color w:val="FF0000"/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B178DD">
        <w:rPr>
          <w:rStyle w:val="slostrany"/>
          <w:sz w:val="22"/>
          <w:szCs w:val="22"/>
        </w:rPr>
        <w:t>SK č.: 279/SKO/2017 zo dňa 7. 2. 2017</w:t>
      </w:r>
    </w:p>
    <w:p w:rsidR="00B178DD" w:rsidRPr="00B178DD" w:rsidRDefault="00B178DD" w:rsidP="00B178DD">
      <w:pPr>
        <w:jc w:val="both"/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Doplnenie: </w:t>
      </w:r>
      <w:r w:rsidRPr="00B178DD">
        <w:rPr>
          <w:sz w:val="22"/>
          <w:szCs w:val="22"/>
        </w:rPr>
        <w:t xml:space="preserve">Správa o kontrole dodržiavania povinností podľa zákona č. 308/2000 Z. z.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bCs/>
          <w:sz w:val="22"/>
          <w:szCs w:val="22"/>
        </w:rPr>
        <w:t>(Sťažnosť č. 808/SO/2016)</w:t>
      </w:r>
      <w:r w:rsidRPr="00B178DD">
        <w:rPr>
          <w:sz w:val="22"/>
          <w:szCs w:val="22"/>
        </w:rPr>
        <w:t xml:space="preserve">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sz w:val="22"/>
          <w:szCs w:val="22"/>
        </w:rPr>
        <w:t>(vo veci možného porušenia § 16 ods. 3 písm. b) zákona č. 308/2000 Z. z.)</w:t>
      </w:r>
    </w:p>
    <w:p w:rsidR="00B178DD" w:rsidRPr="00B178DD" w:rsidRDefault="00B178DD" w:rsidP="00B178DD">
      <w:pPr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>Monitorovaný program/deň/programová služba:</w:t>
      </w:r>
      <w:r w:rsidRPr="00B178DD">
        <w:rPr>
          <w:bCs/>
          <w:i/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Dobré ráno - Prehľad tlače/</w:t>
      </w:r>
      <w:r w:rsidRPr="00B178DD">
        <w:rPr>
          <w:sz w:val="22"/>
          <w:szCs w:val="22"/>
        </w:rPr>
        <w:t>15.11.2016</w:t>
      </w:r>
      <w:r w:rsidRPr="00B178DD">
        <w:rPr>
          <w:bCs/>
          <w:sz w:val="22"/>
          <w:szCs w:val="22"/>
        </w:rPr>
        <w:t>/Rádio Slovensko</w:t>
      </w:r>
    </w:p>
    <w:p w:rsidR="00B178DD" w:rsidRPr="00B178DD" w:rsidRDefault="00B178DD" w:rsidP="00B178DD">
      <w:pPr>
        <w:ind w:right="9"/>
        <w:jc w:val="both"/>
        <w:rPr>
          <w:sz w:val="22"/>
          <w:szCs w:val="22"/>
        </w:rPr>
      </w:pPr>
      <w:r w:rsidRPr="00B178DD">
        <w:rPr>
          <w:sz w:val="22"/>
          <w:szCs w:val="22"/>
        </w:rPr>
        <w:t>ÚK</w:t>
      </w:r>
      <w:r w:rsidRPr="00B178DD">
        <w:rPr>
          <w:rStyle w:val="slostrany"/>
          <w:sz w:val="22"/>
          <w:szCs w:val="22"/>
        </w:rPr>
        <w:t>: Rozhlas a televízia Slovenska, vysielateľ na základe zákona</w:t>
      </w:r>
      <w:r w:rsidRPr="00B178DD">
        <w:rPr>
          <w:rStyle w:val="slostrany"/>
          <w:sz w:val="22"/>
          <w:szCs w:val="22"/>
        </w:rPr>
        <w:tab/>
      </w:r>
      <w:r w:rsidRPr="00B178DD">
        <w:rPr>
          <w:sz w:val="22"/>
          <w:szCs w:val="22"/>
        </w:rPr>
        <w:t>číslo licencie: RD/1</w:t>
      </w:r>
    </w:p>
    <w:p w:rsidR="00B178DD" w:rsidRPr="00B178DD" w:rsidRDefault="00B178DD" w:rsidP="00B178DD">
      <w:pPr>
        <w:rPr>
          <w:color w:val="FF0000"/>
          <w:sz w:val="22"/>
          <w:szCs w:val="22"/>
        </w:rPr>
      </w:pP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B178DD">
        <w:rPr>
          <w:rStyle w:val="slostrany"/>
          <w:sz w:val="22"/>
          <w:szCs w:val="22"/>
        </w:rPr>
        <w:t>SK č.: 163/SKO/2017 zo dňa 24. 1. 2017</w:t>
      </w:r>
    </w:p>
    <w:p w:rsidR="00B178DD" w:rsidRPr="00B178DD" w:rsidRDefault="00B178DD" w:rsidP="00B178DD">
      <w:pPr>
        <w:jc w:val="both"/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Doplnenie: </w:t>
      </w:r>
      <w:r w:rsidRPr="00B178DD">
        <w:rPr>
          <w:sz w:val="22"/>
          <w:szCs w:val="22"/>
        </w:rPr>
        <w:t xml:space="preserve">Správa č. 73/M/2017 o kontrole dodržiavania povinností podľa zákona č. 308/2000 Z. z.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sz w:val="22"/>
          <w:szCs w:val="22"/>
        </w:rPr>
        <w:t>(vo veci možného porušenia § 16 ods. 3 písm. l) zákona č. 308/2000 Z. z.)</w:t>
      </w:r>
    </w:p>
    <w:p w:rsidR="00B178DD" w:rsidRPr="00B178DD" w:rsidRDefault="00B178DD" w:rsidP="00B178DD">
      <w:pPr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>Monitorované vysielanie/deň/programová služba:</w:t>
      </w:r>
      <w:r w:rsidRPr="00B178DD">
        <w:rPr>
          <w:bCs/>
          <w:i/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nedodal vyžiadaný záznam</w:t>
      </w:r>
      <w:r w:rsidRPr="00B178DD">
        <w:rPr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03.10.2016</w:t>
      </w:r>
      <w:r w:rsidRPr="00B178DD">
        <w:rPr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>od 17:00</w:t>
      </w:r>
      <w:r>
        <w:rPr>
          <w:sz w:val="22"/>
          <w:szCs w:val="22"/>
        </w:rPr>
        <w:t xml:space="preserve"> </w:t>
      </w:r>
      <w:r w:rsidRPr="00B178DD">
        <w:rPr>
          <w:i/>
          <w:sz w:val="22"/>
          <w:szCs w:val="22"/>
        </w:rPr>
        <w:t xml:space="preserve">hod. do 22:00 hod./ </w:t>
      </w:r>
      <w:r w:rsidRPr="00B178DD">
        <w:rPr>
          <w:sz w:val="22"/>
          <w:szCs w:val="22"/>
        </w:rPr>
        <w:t>TV REGION</w:t>
      </w:r>
    </w:p>
    <w:p w:rsidR="00B178DD" w:rsidRPr="00B178DD" w:rsidRDefault="00B178DD" w:rsidP="00B178DD">
      <w:pPr>
        <w:ind w:right="9"/>
        <w:jc w:val="both"/>
        <w:rPr>
          <w:sz w:val="22"/>
          <w:szCs w:val="22"/>
        </w:rPr>
      </w:pPr>
      <w:r w:rsidRPr="00B178DD">
        <w:rPr>
          <w:sz w:val="22"/>
          <w:szCs w:val="22"/>
        </w:rPr>
        <w:t>ÚK</w:t>
      </w:r>
      <w:r w:rsidRPr="00B178DD">
        <w:rPr>
          <w:rStyle w:val="slostrany"/>
          <w:sz w:val="22"/>
          <w:szCs w:val="22"/>
        </w:rPr>
        <w:t>: MV Média, s.r.o.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sz w:val="22"/>
          <w:szCs w:val="22"/>
        </w:rPr>
        <w:t>číslo licencie: T/224</w:t>
      </w:r>
    </w:p>
    <w:p w:rsidR="00B178DD" w:rsidRPr="00B178DD" w:rsidRDefault="00B178DD" w:rsidP="00B178DD">
      <w:pPr>
        <w:rPr>
          <w:rStyle w:val="slostrany"/>
          <w:sz w:val="22"/>
          <w:szCs w:val="22"/>
        </w:rPr>
      </w:pPr>
      <w:r w:rsidRPr="00B178DD">
        <w:rPr>
          <w:bCs/>
          <w:color w:val="FF0000"/>
          <w:sz w:val="22"/>
          <w:szCs w:val="22"/>
          <w:lang w:eastAsia="en-US"/>
        </w:rPr>
        <w:tab/>
      </w:r>
      <w:r w:rsidRPr="00B178DD">
        <w:rPr>
          <w:bCs/>
          <w:color w:val="FF0000"/>
          <w:sz w:val="22"/>
          <w:szCs w:val="22"/>
          <w:lang w:eastAsia="en-US"/>
        </w:rPr>
        <w:tab/>
      </w:r>
      <w:r w:rsidRPr="00B178DD">
        <w:rPr>
          <w:bCs/>
          <w:color w:val="FF0000"/>
          <w:sz w:val="22"/>
          <w:szCs w:val="22"/>
          <w:lang w:eastAsia="en-US"/>
        </w:rPr>
        <w:tab/>
      </w:r>
      <w:r w:rsidRPr="00B178DD">
        <w:rPr>
          <w:bCs/>
          <w:color w:val="FF0000"/>
          <w:sz w:val="22"/>
          <w:szCs w:val="22"/>
          <w:lang w:eastAsia="en-US"/>
        </w:rPr>
        <w:tab/>
      </w:r>
    </w:p>
    <w:p w:rsidR="00B178DD" w:rsidRPr="00B178DD" w:rsidRDefault="00B178DD" w:rsidP="00B178DD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B178DD">
        <w:rPr>
          <w:rStyle w:val="slostrany"/>
          <w:sz w:val="22"/>
          <w:szCs w:val="22"/>
        </w:rPr>
        <w:t>SK č.: 160/SKO/2017 zo dňa 24. 1. 2017</w:t>
      </w:r>
    </w:p>
    <w:p w:rsidR="00B178DD" w:rsidRPr="00B178DD" w:rsidRDefault="00B178DD" w:rsidP="00B178DD">
      <w:pPr>
        <w:jc w:val="both"/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Doplnenie: </w:t>
      </w:r>
      <w:r w:rsidRPr="00B178DD">
        <w:rPr>
          <w:sz w:val="22"/>
          <w:szCs w:val="22"/>
        </w:rPr>
        <w:t xml:space="preserve">Správa o kontrole dodržiavania povinností podľa zákona č. 308/2000 Z. z.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bCs/>
          <w:sz w:val="22"/>
          <w:szCs w:val="22"/>
        </w:rPr>
        <w:t>(Sťažnosť č. 816/SO/2016)</w:t>
      </w:r>
      <w:r w:rsidRPr="00B178DD">
        <w:rPr>
          <w:sz w:val="22"/>
          <w:szCs w:val="22"/>
        </w:rPr>
        <w:t xml:space="preserve"> 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sz w:val="22"/>
          <w:szCs w:val="22"/>
        </w:rPr>
        <w:t>(vo veci možného porušenia</w:t>
      </w:r>
      <w:r>
        <w:rPr>
          <w:sz w:val="22"/>
          <w:szCs w:val="22"/>
        </w:rPr>
        <w:t xml:space="preserve"> </w:t>
      </w:r>
      <w:r w:rsidRPr="00B178DD">
        <w:rPr>
          <w:sz w:val="22"/>
          <w:szCs w:val="22"/>
        </w:rPr>
        <w:t>§ 20 ods. 3</w:t>
      </w:r>
      <w:r>
        <w:rPr>
          <w:sz w:val="22"/>
          <w:szCs w:val="22"/>
        </w:rPr>
        <w:t xml:space="preserve"> </w:t>
      </w:r>
      <w:r w:rsidRPr="00B178DD">
        <w:rPr>
          <w:sz w:val="22"/>
          <w:szCs w:val="22"/>
        </w:rPr>
        <w:t>zákona č. 308/2000 Z. z.)</w:t>
      </w:r>
    </w:p>
    <w:p w:rsidR="00B178DD" w:rsidRPr="00B178DD" w:rsidRDefault="00B178DD" w:rsidP="00B178DD">
      <w:pPr>
        <w:rPr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Monitorovaný program/deň/programová služba: </w:t>
      </w:r>
      <w:proofErr w:type="spellStart"/>
      <w:r w:rsidRPr="00B178DD">
        <w:rPr>
          <w:rStyle w:val="slostrany"/>
          <w:i/>
          <w:sz w:val="22"/>
          <w:szCs w:val="22"/>
        </w:rPr>
        <w:t>Kameňák</w:t>
      </w:r>
      <w:proofErr w:type="spellEnd"/>
      <w:r w:rsidRPr="00B178DD">
        <w:rPr>
          <w:rStyle w:val="slostrany"/>
          <w:i/>
          <w:sz w:val="22"/>
          <w:szCs w:val="22"/>
        </w:rPr>
        <w:t xml:space="preserve"> 5/</w:t>
      </w:r>
      <w:r w:rsidRPr="00B178DD">
        <w:rPr>
          <w:rStyle w:val="slostrany"/>
          <w:sz w:val="22"/>
          <w:szCs w:val="22"/>
        </w:rPr>
        <w:t>20.11.2016/TV MARKÍZA</w:t>
      </w:r>
    </w:p>
    <w:p w:rsidR="00B178DD" w:rsidRPr="00B178DD" w:rsidRDefault="00B178DD" w:rsidP="00B178DD">
      <w:pPr>
        <w:ind w:right="9"/>
        <w:rPr>
          <w:sz w:val="22"/>
          <w:szCs w:val="22"/>
        </w:rPr>
      </w:pPr>
      <w:r w:rsidRPr="00B178DD">
        <w:rPr>
          <w:sz w:val="22"/>
          <w:szCs w:val="22"/>
        </w:rPr>
        <w:t xml:space="preserve">ÚK: MARKÍZA-SLOVAKIA, spol. s r.o. </w:t>
      </w:r>
      <w:r w:rsidRPr="00B178DD">
        <w:rPr>
          <w:sz w:val="22"/>
          <w:szCs w:val="22"/>
        </w:rPr>
        <w:tab/>
      </w:r>
      <w:r w:rsidRPr="00B178DD">
        <w:rPr>
          <w:sz w:val="22"/>
          <w:szCs w:val="22"/>
        </w:rPr>
        <w:tab/>
      </w:r>
      <w:r w:rsidRPr="00B178DD">
        <w:rPr>
          <w:sz w:val="22"/>
          <w:szCs w:val="22"/>
        </w:rPr>
        <w:tab/>
      </w:r>
      <w:r w:rsidRPr="00B178DD">
        <w:rPr>
          <w:sz w:val="22"/>
          <w:szCs w:val="22"/>
        </w:rPr>
        <w:tab/>
        <w:t>číslo licencie: T/41, TD/17</w:t>
      </w:r>
    </w:p>
    <w:p w:rsidR="00B178DD" w:rsidRDefault="00B178DD">
      <w:pPr>
        <w:spacing w:after="200" w:line="276" w:lineRule="auto"/>
        <w:rPr>
          <w:b/>
          <w:sz w:val="22"/>
          <w:szCs w:val="22"/>
          <w:u w:val="single"/>
        </w:rPr>
      </w:pPr>
    </w:p>
    <w:p w:rsidR="00B178DD" w:rsidRPr="001626CE" w:rsidRDefault="00B178DD" w:rsidP="00B178DD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B178DD" w:rsidRPr="001626CE" w:rsidRDefault="00B178DD" w:rsidP="00B178DD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B178DD">
        <w:rPr>
          <w:rStyle w:val="slostrany"/>
          <w:sz w:val="22"/>
          <w:szCs w:val="22"/>
        </w:rPr>
        <w:t>SK č.: 503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21. 3.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Žiadosť o udelenie licencie na digitálne televízne vysielanie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NTVS,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B178DD">
        <w:rPr>
          <w:rStyle w:val="slostrany"/>
          <w:sz w:val="22"/>
          <w:szCs w:val="22"/>
        </w:rPr>
        <w:t>SK č.: 656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18. 4.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licencie na rozhlasové vysielanie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ÚK: INTERSONIC RADIO VIVA</w:t>
      </w:r>
      <w:r>
        <w:rPr>
          <w:rStyle w:val="slostrany"/>
          <w:sz w:val="22"/>
          <w:szCs w:val="22"/>
        </w:rPr>
        <w:t xml:space="preserve"> </w:t>
      </w:r>
      <w:r w:rsidRPr="00B178DD">
        <w:rPr>
          <w:rStyle w:val="slostrany"/>
          <w:sz w:val="22"/>
          <w:szCs w:val="22"/>
        </w:rPr>
        <w:t xml:space="preserve">s. r. 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>číslo licencie: R/104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B178DD">
        <w:rPr>
          <w:rStyle w:val="slostrany"/>
          <w:sz w:val="22"/>
          <w:szCs w:val="22"/>
        </w:rPr>
        <w:t>SK č.: 598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12. 4.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licencie na digitálne televízne vysielanie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VPS Nesvady,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TD/118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B178DD">
        <w:rPr>
          <w:rStyle w:val="slostrany"/>
          <w:sz w:val="22"/>
          <w:szCs w:val="22"/>
        </w:rPr>
        <w:t>SK č.: 666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24. 4.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licencie na digitálne televízne vysielanie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Martin </w:t>
      </w:r>
      <w:proofErr w:type="spellStart"/>
      <w:r w:rsidRPr="00B178DD">
        <w:rPr>
          <w:rStyle w:val="slostrany"/>
          <w:sz w:val="22"/>
          <w:szCs w:val="22"/>
        </w:rPr>
        <w:t>Vaľko</w:t>
      </w:r>
      <w:proofErr w:type="spellEnd"/>
      <w:r w:rsidRPr="00B178DD">
        <w:rPr>
          <w:rStyle w:val="slostrany"/>
          <w:sz w:val="22"/>
          <w:szCs w:val="22"/>
        </w:rPr>
        <w:t xml:space="preserve"> ZEMPLÍNSKA PRODUKČNÁ</w:t>
      </w:r>
      <w:r>
        <w:rPr>
          <w:rStyle w:val="slostrany"/>
          <w:sz w:val="22"/>
          <w:szCs w:val="22"/>
        </w:rPr>
        <w:t xml:space="preserve"> </w:t>
      </w:r>
      <w:r w:rsidRPr="00B178DD">
        <w:rPr>
          <w:rStyle w:val="slostrany"/>
          <w:sz w:val="22"/>
          <w:szCs w:val="22"/>
        </w:rPr>
        <w:t xml:space="preserve"> SPOLOČNOSŤ</w:t>
      </w:r>
      <w:r w:rsidRPr="00B178DD">
        <w:rPr>
          <w:rStyle w:val="slostrany"/>
          <w:sz w:val="22"/>
          <w:szCs w:val="22"/>
        </w:rPr>
        <w:tab/>
        <w:t>číslo licencie: TD/131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B178DD">
        <w:rPr>
          <w:rStyle w:val="slostrany"/>
          <w:sz w:val="22"/>
          <w:szCs w:val="22"/>
        </w:rPr>
        <w:t>SK č.: 571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4.4.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Žiadosť o udelenie predchádzajúceho súhlasu s prevodom obchodného podielu držiteľa licencie </w:t>
      </w:r>
      <w:r>
        <w:rPr>
          <w:rStyle w:val="slostrany"/>
          <w:sz w:val="22"/>
          <w:szCs w:val="22"/>
        </w:rPr>
        <w:br/>
      </w:r>
      <w:r w:rsidRPr="00B178DD">
        <w:rPr>
          <w:rStyle w:val="slostrany"/>
          <w:sz w:val="22"/>
          <w:szCs w:val="22"/>
        </w:rPr>
        <w:t>č. TD/151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ÚK: TV Karpaty, s.r.o.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licencie: TD/151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   </w:t>
      </w:r>
      <w:r w:rsidRPr="00B178DD">
        <w:rPr>
          <w:rStyle w:val="slostrany"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 xml:space="preserve">    </w:t>
      </w:r>
      <w:r w:rsidRPr="00B178DD">
        <w:rPr>
          <w:rStyle w:val="slostrany"/>
          <w:sz w:val="22"/>
          <w:szCs w:val="22"/>
        </w:rPr>
        <w:t xml:space="preserve">Miroslava </w:t>
      </w:r>
      <w:proofErr w:type="spellStart"/>
      <w:r w:rsidRPr="00B178DD">
        <w:rPr>
          <w:rStyle w:val="slostrany"/>
          <w:sz w:val="22"/>
          <w:szCs w:val="22"/>
        </w:rPr>
        <w:t>Mališová</w:t>
      </w:r>
      <w:proofErr w:type="spellEnd"/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   </w:t>
      </w:r>
      <w:r w:rsidRPr="00B178DD">
        <w:rPr>
          <w:rStyle w:val="slostrany"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 xml:space="preserve">    </w:t>
      </w:r>
      <w:r w:rsidRPr="00B178DD">
        <w:rPr>
          <w:rStyle w:val="slostrany"/>
          <w:sz w:val="22"/>
          <w:szCs w:val="22"/>
        </w:rPr>
        <w:t xml:space="preserve">Ing. Peter </w:t>
      </w:r>
      <w:proofErr w:type="spellStart"/>
      <w:r w:rsidRPr="00B178DD">
        <w:rPr>
          <w:rStyle w:val="slostrany"/>
          <w:sz w:val="22"/>
          <w:szCs w:val="22"/>
        </w:rPr>
        <w:t>Karcol</w:t>
      </w:r>
      <w:proofErr w:type="spellEnd"/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   </w:t>
      </w:r>
      <w:r w:rsidRPr="00B178DD">
        <w:rPr>
          <w:rStyle w:val="slostrany"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 xml:space="preserve">    </w:t>
      </w:r>
      <w:r w:rsidRPr="00B178DD">
        <w:rPr>
          <w:rStyle w:val="slostrany"/>
          <w:sz w:val="22"/>
          <w:szCs w:val="22"/>
        </w:rPr>
        <w:t xml:space="preserve">Rastislav </w:t>
      </w:r>
      <w:proofErr w:type="spellStart"/>
      <w:r w:rsidRPr="00B178DD">
        <w:rPr>
          <w:rStyle w:val="slostrany"/>
          <w:sz w:val="22"/>
          <w:szCs w:val="22"/>
        </w:rPr>
        <w:t>Ilčík</w:t>
      </w:r>
      <w:proofErr w:type="spellEnd"/>
    </w:p>
    <w:p w:rsidR="00B178DD" w:rsidRPr="00B178DD" w:rsidRDefault="00B178DD" w:rsidP="00B178DD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30/ </w:t>
      </w:r>
      <w:r w:rsidRPr="00B178DD">
        <w:rPr>
          <w:rStyle w:val="slostrany"/>
          <w:sz w:val="22"/>
          <w:szCs w:val="22"/>
        </w:rPr>
        <w:t>SK č.: 178/</w:t>
      </w:r>
      <w:r w:rsidRPr="00B178DD">
        <w:rPr>
          <w:sz w:val="22"/>
          <w:szCs w:val="22"/>
        </w:rPr>
        <w:t xml:space="preserve">SKL/2017 </w:t>
      </w:r>
      <w:r w:rsidRPr="00B178DD">
        <w:rPr>
          <w:rStyle w:val="slostrany"/>
          <w:sz w:val="22"/>
          <w:szCs w:val="22"/>
        </w:rPr>
        <w:t>zo dňa 31. 1.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registrácie retransmisie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ÚK: UPC BROADBAND SLOVAKIA, s.r.o.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registrácie: TKR/254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31/ </w:t>
      </w:r>
      <w:r w:rsidRPr="00B178DD">
        <w:rPr>
          <w:rStyle w:val="slostrany"/>
          <w:sz w:val="22"/>
          <w:szCs w:val="22"/>
        </w:rPr>
        <w:t>SK č.: 664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21. 4.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registrácie retransmisie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</w:t>
      </w:r>
      <w:proofErr w:type="spellStart"/>
      <w:r w:rsidRPr="00B178DD">
        <w:rPr>
          <w:rStyle w:val="slostrany"/>
          <w:sz w:val="22"/>
          <w:szCs w:val="22"/>
        </w:rPr>
        <w:t>SiNET</w:t>
      </w:r>
      <w:proofErr w:type="spellEnd"/>
      <w:r w:rsidRPr="00B178DD">
        <w:rPr>
          <w:rStyle w:val="slostrany"/>
          <w:sz w:val="22"/>
          <w:szCs w:val="22"/>
        </w:rPr>
        <w:t xml:space="preserve"> CTV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  <w:t>číslo registrácie: TKR/325</w:t>
      </w:r>
    </w:p>
    <w:p w:rsidR="00B178DD" w:rsidRPr="00B178DD" w:rsidRDefault="00B178DD" w:rsidP="00B178DD">
      <w:pPr>
        <w:ind w:right="9"/>
        <w:rPr>
          <w:color w:val="FF0000"/>
          <w:sz w:val="22"/>
          <w:szCs w:val="22"/>
          <w:u w:val="single"/>
        </w:rPr>
      </w:pP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32/ </w:t>
      </w:r>
      <w:r w:rsidRPr="00B178DD">
        <w:rPr>
          <w:rStyle w:val="slostrany"/>
          <w:sz w:val="22"/>
          <w:szCs w:val="22"/>
        </w:rPr>
        <w:t>SK č.: 204</w:t>
      </w:r>
      <w:r w:rsidRPr="00B178DD">
        <w:rPr>
          <w:sz w:val="22"/>
          <w:szCs w:val="22"/>
        </w:rPr>
        <w:t xml:space="preserve">/SKL/2017 </w:t>
      </w:r>
      <w:r w:rsidRPr="00B178DD">
        <w:rPr>
          <w:rStyle w:val="slostrany"/>
          <w:sz w:val="22"/>
          <w:szCs w:val="22"/>
        </w:rPr>
        <w:t>zo dňa 2. 2. 2017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>Oznámenie o zmene registrácie retransmisie</w:t>
      </w:r>
    </w:p>
    <w:p w:rsidR="00B178DD" w:rsidRPr="00B178DD" w:rsidRDefault="00B178DD" w:rsidP="00B178DD">
      <w:pPr>
        <w:tabs>
          <w:tab w:val="left" w:pos="3780"/>
        </w:tabs>
        <w:rPr>
          <w:rStyle w:val="slostrany"/>
          <w:sz w:val="22"/>
          <w:szCs w:val="22"/>
        </w:rPr>
      </w:pPr>
      <w:r w:rsidRPr="00B178DD">
        <w:rPr>
          <w:rStyle w:val="slostrany"/>
          <w:sz w:val="22"/>
          <w:szCs w:val="22"/>
        </w:rPr>
        <w:t xml:space="preserve">ÚK: Televízne káblové rozvody, s.r.o. </w:t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 w:rsidRPr="00B178DD">
        <w:rPr>
          <w:rStyle w:val="slostrany"/>
          <w:sz w:val="22"/>
          <w:szCs w:val="22"/>
        </w:rPr>
        <w:t>číslo registrácie: TKR/114</w:t>
      </w:r>
    </w:p>
    <w:p w:rsidR="00B178DD" w:rsidRDefault="00B178DD" w:rsidP="00B178DD">
      <w:pPr>
        <w:rPr>
          <w:sz w:val="22"/>
          <w:szCs w:val="22"/>
        </w:rPr>
      </w:pPr>
    </w:p>
    <w:p w:rsidR="00B178DD" w:rsidRDefault="00B178DD" w:rsidP="00B178DD">
      <w:pPr>
        <w:rPr>
          <w:sz w:val="22"/>
          <w:szCs w:val="22"/>
        </w:rPr>
      </w:pPr>
      <w:r>
        <w:rPr>
          <w:sz w:val="22"/>
          <w:szCs w:val="22"/>
        </w:rPr>
        <w:t>33/ Rôzne</w:t>
      </w:r>
    </w:p>
    <w:p w:rsidR="00B178DD" w:rsidRDefault="00B178DD" w:rsidP="00B178DD">
      <w:pPr>
        <w:rPr>
          <w:sz w:val="22"/>
          <w:szCs w:val="22"/>
        </w:rPr>
      </w:pPr>
    </w:p>
    <w:p w:rsidR="00B178DD" w:rsidRDefault="00B178DD" w:rsidP="00B178DD">
      <w:pPr>
        <w:rPr>
          <w:sz w:val="22"/>
          <w:szCs w:val="22"/>
        </w:rPr>
      </w:pPr>
    </w:p>
    <w:p w:rsidR="00B178DD" w:rsidRPr="00062B5D" w:rsidRDefault="00B178DD" w:rsidP="00B178DD">
      <w:pPr>
        <w:rPr>
          <w:rStyle w:val="slostrany"/>
          <w:sz w:val="22"/>
          <w:szCs w:val="22"/>
        </w:rPr>
      </w:pPr>
      <w:bookmarkStart w:id="0" w:name="_GoBack"/>
      <w:bookmarkEnd w:id="0"/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B178DD" w:rsidRDefault="00B178DD" w:rsidP="00B178DD">
      <w:pPr>
        <w:ind w:left="4956"/>
        <w:rPr>
          <w:rStyle w:val="slostrany"/>
          <w:sz w:val="22"/>
          <w:szCs w:val="22"/>
        </w:rPr>
      </w:pPr>
    </w:p>
    <w:p w:rsidR="00B178DD" w:rsidRPr="00F37FDA" w:rsidRDefault="00B178DD" w:rsidP="00B178D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PhDr. Marta Danielová</w:t>
      </w:r>
    </w:p>
    <w:p w:rsidR="00B178DD" w:rsidRDefault="00B178DD" w:rsidP="00B178DD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F37FDA">
        <w:rPr>
          <w:sz w:val="22"/>
          <w:szCs w:val="22"/>
        </w:rPr>
        <w:t>pre vysielanie a retransmisiu</w:t>
      </w:r>
    </w:p>
    <w:p w:rsidR="00B178DD" w:rsidRDefault="00B178DD" w:rsidP="00B178DD"/>
    <w:p w:rsidR="0069242F" w:rsidRDefault="00335F91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D"/>
    <w:rsid w:val="00055293"/>
    <w:rsid w:val="00691A32"/>
    <w:rsid w:val="00B178DD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78DD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B178D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B178DD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B178DD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B178DD"/>
  </w:style>
  <w:style w:type="paragraph" w:styleId="Zkladntext3">
    <w:name w:val="Body Text 3"/>
    <w:basedOn w:val="Normlny"/>
    <w:link w:val="Zkladntext3Char"/>
    <w:rsid w:val="00B178DD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178DD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8D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78DD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B178D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B178DD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B178DD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B178DD"/>
  </w:style>
  <w:style w:type="paragraph" w:styleId="Zkladntext3">
    <w:name w:val="Body Text 3"/>
    <w:basedOn w:val="Normlny"/>
    <w:link w:val="Zkladntext3Char"/>
    <w:rsid w:val="00B178DD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178DD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8D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2017-05-03T12:13:00Z</cp:lastPrinted>
  <dcterms:created xsi:type="dcterms:W3CDTF">2017-05-05T09:27:00Z</dcterms:created>
  <dcterms:modified xsi:type="dcterms:W3CDTF">2017-05-05T09:27:00Z</dcterms:modified>
</cp:coreProperties>
</file>